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9CFEE" w14:textId="14460E08" w:rsidR="00DE5420" w:rsidRPr="00344D42" w:rsidRDefault="00DE5420" w:rsidP="00F32E60">
      <w:pPr>
        <w:pStyle w:val="af6"/>
      </w:pPr>
      <w:r w:rsidRPr="00344D42">
        <w:t xml:space="preserve">Supplementary </w:t>
      </w:r>
      <w:r w:rsidR="00F32E60">
        <w:t>material</w:t>
      </w:r>
    </w:p>
    <w:p w14:paraId="059A6EC8" w14:textId="1E38F915" w:rsidR="00DE5420" w:rsidRDefault="00DE5420" w:rsidP="0049194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200" w:line="276" w:lineRule="auto"/>
        <w:ind w:firstLine="420"/>
        <w:rPr>
          <w:rFonts w:eastAsiaTheme="minorEastAsia"/>
          <w:u w:color="000000"/>
        </w:rPr>
      </w:pPr>
    </w:p>
    <w:p w14:paraId="0AB85992" w14:textId="77777777" w:rsidR="00920C45" w:rsidRPr="00920C45" w:rsidRDefault="00920C45" w:rsidP="0049194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200" w:line="276" w:lineRule="auto"/>
        <w:ind w:firstLine="420"/>
        <w:rPr>
          <w:rFonts w:eastAsiaTheme="minorEastAsia"/>
          <w:u w:color="000000"/>
        </w:rPr>
      </w:pPr>
    </w:p>
    <w:p w14:paraId="2D9CC41A" w14:textId="57E6B227" w:rsidR="0049194A" w:rsidRPr="00E1413E" w:rsidRDefault="0049194A" w:rsidP="00B7060C">
      <w:pPr>
        <w:pStyle w:val="aa"/>
        <w:rPr>
          <w:rFonts w:eastAsia="Cambria"/>
          <w:u w:color="000000"/>
        </w:rPr>
      </w:pPr>
      <w:r w:rsidRPr="00E1413E">
        <w:rPr>
          <w:rFonts w:eastAsia="Cambria"/>
          <w:u w:color="000000"/>
        </w:rPr>
        <w:t>Supplementary Table 1. Intraperitoneal chemotherapy cycles delivered and survival time for each group.</w:t>
      </w:r>
    </w:p>
    <w:tbl>
      <w:tblPr>
        <w:tblW w:w="74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263"/>
        <w:gridCol w:w="2410"/>
        <w:gridCol w:w="2741"/>
      </w:tblGrid>
      <w:tr w:rsidR="0049194A" w:rsidRPr="00E1413E" w14:paraId="037B0E51" w14:textId="77777777" w:rsidTr="00B7060C">
        <w:trPr>
          <w:trHeight w:val="283"/>
          <w:jc w:val="center"/>
        </w:trPr>
        <w:tc>
          <w:tcPr>
            <w:tcW w:w="226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1BF72E" w14:textId="77777777" w:rsidR="0049194A" w:rsidRPr="00E1413E" w:rsidRDefault="0049194A" w:rsidP="00B7060C">
            <w:pPr>
              <w:ind w:firstLineChars="0" w:firstLine="0"/>
              <w:jc w:val="left"/>
            </w:pPr>
            <w:r w:rsidRPr="00E1413E">
              <w:rPr>
                <w:rFonts w:eastAsia="Cambria"/>
                <w:u w:color="000000"/>
              </w:rPr>
              <w:t>Number of cycles</w:t>
            </w:r>
          </w:p>
        </w:tc>
        <w:tc>
          <w:tcPr>
            <w:tcW w:w="241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E68278" w14:textId="77777777" w:rsidR="0049194A" w:rsidRPr="00E1413E" w:rsidRDefault="0049194A" w:rsidP="00B7060C">
            <w:pPr>
              <w:ind w:firstLineChars="0" w:firstLine="0"/>
              <w:jc w:val="center"/>
            </w:pPr>
            <w:r w:rsidRPr="00E1413E">
              <w:rPr>
                <w:rFonts w:eastAsia="Cambria"/>
                <w:u w:color="000000"/>
              </w:rPr>
              <w:t>Number of patients (%)</w:t>
            </w:r>
          </w:p>
        </w:tc>
        <w:tc>
          <w:tcPr>
            <w:tcW w:w="274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27F8A7" w14:textId="44041AA9" w:rsidR="0049194A" w:rsidRPr="00E1413E" w:rsidRDefault="0049194A" w:rsidP="00B7060C">
            <w:pPr>
              <w:ind w:firstLineChars="0" w:firstLine="0"/>
              <w:jc w:val="center"/>
            </w:pPr>
            <w:r w:rsidRPr="00E1413E">
              <w:rPr>
                <w:rFonts w:eastAsia="Cambria"/>
                <w:u w:color="000000"/>
              </w:rPr>
              <w:t xml:space="preserve">Average survival </w:t>
            </w:r>
            <w:r w:rsidR="00840540" w:rsidRPr="00E1413E">
              <w:rPr>
                <w:rFonts w:eastAsia="Cambria"/>
                <w:u w:color="000000"/>
              </w:rPr>
              <w:t>(</w:t>
            </w:r>
            <w:proofErr w:type="spellStart"/>
            <w:r w:rsidR="00840540" w:rsidRPr="00E1413E">
              <w:rPr>
                <w:rFonts w:eastAsia="Cambria"/>
                <w:u w:color="000000"/>
              </w:rPr>
              <w:t>mon</w:t>
            </w:r>
            <w:proofErr w:type="spellEnd"/>
            <w:r w:rsidR="00840540" w:rsidRPr="00E1413E">
              <w:rPr>
                <w:rFonts w:eastAsia="Cambria"/>
                <w:u w:color="000000"/>
              </w:rPr>
              <w:t>)</w:t>
            </w:r>
          </w:p>
        </w:tc>
      </w:tr>
      <w:tr w:rsidR="0049194A" w:rsidRPr="00E1413E" w14:paraId="7BCA4F34" w14:textId="77777777" w:rsidTr="00B7060C">
        <w:trPr>
          <w:trHeight w:val="283"/>
          <w:jc w:val="center"/>
        </w:trPr>
        <w:tc>
          <w:tcPr>
            <w:tcW w:w="226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E0DF44" w14:textId="77777777" w:rsidR="0049194A" w:rsidRPr="00E1413E" w:rsidRDefault="0049194A" w:rsidP="00B7060C">
            <w:pPr>
              <w:ind w:firstLineChars="0" w:firstLine="0"/>
              <w:jc w:val="left"/>
            </w:pPr>
            <w:r w:rsidRPr="00E1413E">
              <w:rPr>
                <w:rFonts w:eastAsia="Cambria"/>
                <w:u w:color="000000"/>
              </w:rPr>
              <w:t>0</w:t>
            </w:r>
          </w:p>
        </w:tc>
        <w:tc>
          <w:tcPr>
            <w:tcW w:w="241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E20321" w14:textId="77777777" w:rsidR="0049194A" w:rsidRPr="00E1413E" w:rsidRDefault="0049194A" w:rsidP="00B7060C">
            <w:pPr>
              <w:ind w:firstLineChars="0" w:firstLine="0"/>
              <w:jc w:val="center"/>
            </w:pPr>
            <w:r w:rsidRPr="00E1413E">
              <w:rPr>
                <w:rFonts w:eastAsia="Cambria"/>
                <w:u w:color="000000"/>
              </w:rPr>
              <w:t>2 (2.86)</w:t>
            </w:r>
          </w:p>
        </w:tc>
        <w:tc>
          <w:tcPr>
            <w:tcW w:w="274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9ED125" w14:textId="0229E6B8" w:rsidR="0049194A" w:rsidRPr="00E1413E" w:rsidRDefault="0049194A" w:rsidP="00B7060C">
            <w:pPr>
              <w:ind w:firstLineChars="0" w:firstLine="0"/>
              <w:jc w:val="center"/>
            </w:pPr>
            <w:r w:rsidRPr="00E1413E">
              <w:rPr>
                <w:rFonts w:eastAsia="Cambria"/>
                <w:u w:color="000000"/>
              </w:rPr>
              <w:t>22.00</w:t>
            </w:r>
            <w:r w:rsidR="00B7060C">
              <w:rPr>
                <w:rFonts w:eastAsia="Cambria"/>
                <w:u w:color="000000"/>
              </w:rPr>
              <w:t xml:space="preserve"> ± </w:t>
            </w:r>
            <w:r w:rsidRPr="00E1413E">
              <w:rPr>
                <w:rFonts w:eastAsia="Cambria"/>
                <w:u w:color="000000"/>
              </w:rPr>
              <w:t>3.00</w:t>
            </w:r>
          </w:p>
        </w:tc>
      </w:tr>
      <w:tr w:rsidR="0049194A" w:rsidRPr="00E1413E" w14:paraId="23205F3E" w14:textId="77777777" w:rsidTr="00B7060C">
        <w:trPr>
          <w:trHeight w:val="283"/>
          <w:jc w:val="center"/>
        </w:trPr>
        <w:tc>
          <w:tcPr>
            <w:tcW w:w="226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4D8B22" w14:textId="77777777" w:rsidR="0049194A" w:rsidRPr="00E1413E" w:rsidRDefault="0049194A" w:rsidP="00B7060C">
            <w:pPr>
              <w:ind w:firstLineChars="0" w:firstLine="0"/>
              <w:jc w:val="left"/>
            </w:pPr>
            <w:r w:rsidRPr="00E1413E">
              <w:rPr>
                <w:rFonts w:eastAsia="Cambria"/>
                <w:u w:color="000000"/>
              </w:rPr>
              <w:t>1</w:t>
            </w:r>
          </w:p>
        </w:tc>
        <w:tc>
          <w:tcPr>
            <w:tcW w:w="241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DF59F7" w14:textId="77777777" w:rsidR="0049194A" w:rsidRPr="00E1413E" w:rsidRDefault="0049194A" w:rsidP="00B7060C">
            <w:pPr>
              <w:ind w:firstLineChars="0" w:firstLine="0"/>
              <w:jc w:val="center"/>
            </w:pPr>
            <w:r w:rsidRPr="00E1413E">
              <w:rPr>
                <w:rFonts w:eastAsia="Cambria"/>
                <w:u w:color="000000"/>
              </w:rPr>
              <w:t>7 (9.86)</w:t>
            </w:r>
          </w:p>
        </w:tc>
        <w:tc>
          <w:tcPr>
            <w:tcW w:w="274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8B1E8F" w14:textId="30A98A41" w:rsidR="0049194A" w:rsidRPr="00E1413E" w:rsidRDefault="0049194A" w:rsidP="00B7060C">
            <w:pPr>
              <w:ind w:firstLineChars="0" w:firstLine="0"/>
              <w:jc w:val="center"/>
            </w:pPr>
            <w:r w:rsidRPr="00E1413E">
              <w:rPr>
                <w:rFonts w:eastAsia="Cambria"/>
                <w:u w:color="000000"/>
              </w:rPr>
              <w:t>17.71</w:t>
            </w:r>
            <w:r w:rsidR="00B7060C">
              <w:rPr>
                <w:rFonts w:eastAsia="Cambria"/>
                <w:u w:color="000000"/>
              </w:rPr>
              <w:t xml:space="preserve"> ± </w:t>
            </w:r>
            <w:r w:rsidRPr="00E1413E">
              <w:rPr>
                <w:rFonts w:eastAsia="Cambria"/>
                <w:u w:color="000000"/>
              </w:rPr>
              <w:t>8.66</w:t>
            </w:r>
          </w:p>
        </w:tc>
      </w:tr>
      <w:tr w:rsidR="0049194A" w:rsidRPr="00E1413E" w14:paraId="683D865A" w14:textId="77777777" w:rsidTr="00B7060C">
        <w:trPr>
          <w:trHeight w:val="283"/>
          <w:jc w:val="center"/>
        </w:trPr>
        <w:tc>
          <w:tcPr>
            <w:tcW w:w="226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F29AC7" w14:textId="77777777" w:rsidR="0049194A" w:rsidRPr="00E1413E" w:rsidRDefault="0049194A" w:rsidP="00B7060C">
            <w:pPr>
              <w:ind w:firstLineChars="0" w:firstLine="0"/>
              <w:jc w:val="left"/>
            </w:pPr>
            <w:r w:rsidRPr="00E1413E">
              <w:rPr>
                <w:rFonts w:eastAsia="Cambria"/>
                <w:u w:color="000000"/>
              </w:rPr>
              <w:t>2</w:t>
            </w:r>
          </w:p>
        </w:tc>
        <w:tc>
          <w:tcPr>
            <w:tcW w:w="241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288230" w14:textId="77777777" w:rsidR="0049194A" w:rsidRPr="00E1413E" w:rsidRDefault="0049194A" w:rsidP="00B7060C">
            <w:pPr>
              <w:ind w:firstLineChars="0" w:firstLine="0"/>
              <w:jc w:val="center"/>
            </w:pPr>
            <w:r w:rsidRPr="00E1413E">
              <w:rPr>
                <w:rFonts w:eastAsia="Cambria"/>
                <w:u w:color="000000"/>
              </w:rPr>
              <w:t>7 (9.86)</w:t>
            </w:r>
          </w:p>
        </w:tc>
        <w:tc>
          <w:tcPr>
            <w:tcW w:w="274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172043" w14:textId="22914AC1" w:rsidR="0049194A" w:rsidRPr="00E1413E" w:rsidRDefault="0049194A" w:rsidP="00B7060C">
            <w:pPr>
              <w:ind w:firstLineChars="0" w:firstLine="0"/>
              <w:jc w:val="center"/>
            </w:pPr>
            <w:r w:rsidRPr="00E1413E">
              <w:rPr>
                <w:rFonts w:eastAsia="Cambria"/>
                <w:u w:color="000000"/>
              </w:rPr>
              <w:t>46.86</w:t>
            </w:r>
            <w:r w:rsidR="00B7060C">
              <w:rPr>
                <w:rFonts w:eastAsia="Cambria"/>
                <w:u w:color="000000"/>
              </w:rPr>
              <w:t xml:space="preserve"> ± </w:t>
            </w:r>
            <w:r w:rsidRPr="00E1413E">
              <w:rPr>
                <w:rFonts w:eastAsia="Cambria"/>
                <w:u w:color="000000"/>
              </w:rPr>
              <w:t>17.08</w:t>
            </w:r>
          </w:p>
        </w:tc>
      </w:tr>
      <w:tr w:rsidR="0049194A" w:rsidRPr="00E1413E" w14:paraId="27B41FF5" w14:textId="77777777" w:rsidTr="00B7060C">
        <w:trPr>
          <w:trHeight w:val="283"/>
          <w:jc w:val="center"/>
        </w:trPr>
        <w:tc>
          <w:tcPr>
            <w:tcW w:w="226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5806A3" w14:textId="77777777" w:rsidR="0049194A" w:rsidRPr="00E1413E" w:rsidRDefault="0049194A" w:rsidP="00B7060C">
            <w:pPr>
              <w:ind w:firstLineChars="0" w:firstLine="0"/>
              <w:jc w:val="left"/>
            </w:pPr>
            <w:r w:rsidRPr="00E1413E">
              <w:rPr>
                <w:rFonts w:eastAsia="Cambria"/>
                <w:u w:color="000000"/>
              </w:rPr>
              <w:t>3</w:t>
            </w:r>
          </w:p>
        </w:tc>
        <w:tc>
          <w:tcPr>
            <w:tcW w:w="241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0349D3" w14:textId="77777777" w:rsidR="0049194A" w:rsidRPr="00E1413E" w:rsidRDefault="0049194A" w:rsidP="00B7060C">
            <w:pPr>
              <w:ind w:firstLineChars="0" w:firstLine="0"/>
              <w:jc w:val="center"/>
            </w:pPr>
            <w:r w:rsidRPr="00E1413E">
              <w:rPr>
                <w:rFonts w:eastAsia="Cambria"/>
                <w:u w:color="000000"/>
              </w:rPr>
              <w:t>3 (4.23)</w:t>
            </w:r>
          </w:p>
        </w:tc>
        <w:tc>
          <w:tcPr>
            <w:tcW w:w="274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33D660" w14:textId="4806A7B2" w:rsidR="0049194A" w:rsidRPr="00E1413E" w:rsidRDefault="0049194A" w:rsidP="00B7060C">
            <w:pPr>
              <w:ind w:firstLineChars="0" w:firstLine="0"/>
              <w:jc w:val="center"/>
            </w:pPr>
            <w:r w:rsidRPr="00E1413E">
              <w:rPr>
                <w:rFonts w:eastAsia="Cambria"/>
                <w:u w:color="000000"/>
              </w:rPr>
              <w:t>63.33</w:t>
            </w:r>
            <w:r w:rsidR="00B7060C">
              <w:rPr>
                <w:rFonts w:eastAsia="Cambria"/>
                <w:u w:color="000000"/>
              </w:rPr>
              <w:t xml:space="preserve"> ± </w:t>
            </w:r>
            <w:r w:rsidRPr="00E1413E">
              <w:rPr>
                <w:rFonts w:eastAsia="Cambria"/>
                <w:u w:color="000000"/>
              </w:rPr>
              <w:t>33.92</w:t>
            </w:r>
          </w:p>
        </w:tc>
      </w:tr>
      <w:tr w:rsidR="0049194A" w:rsidRPr="00E1413E" w14:paraId="2CC5BD7E" w14:textId="77777777" w:rsidTr="00B7060C">
        <w:trPr>
          <w:trHeight w:val="283"/>
          <w:jc w:val="center"/>
        </w:trPr>
        <w:tc>
          <w:tcPr>
            <w:tcW w:w="226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3AAFE1" w14:textId="77777777" w:rsidR="0049194A" w:rsidRPr="00E1413E" w:rsidRDefault="0049194A" w:rsidP="00B7060C">
            <w:pPr>
              <w:ind w:firstLineChars="0" w:firstLine="0"/>
              <w:jc w:val="left"/>
            </w:pPr>
            <w:r w:rsidRPr="00E1413E">
              <w:rPr>
                <w:rFonts w:eastAsia="Cambria"/>
                <w:u w:color="000000"/>
              </w:rPr>
              <w:t>4</w:t>
            </w:r>
          </w:p>
        </w:tc>
        <w:tc>
          <w:tcPr>
            <w:tcW w:w="241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A1538" w14:textId="77777777" w:rsidR="0049194A" w:rsidRPr="00E1413E" w:rsidRDefault="0049194A" w:rsidP="00B7060C">
            <w:pPr>
              <w:ind w:firstLineChars="0" w:firstLine="0"/>
              <w:jc w:val="center"/>
            </w:pPr>
            <w:r w:rsidRPr="00E1413E">
              <w:rPr>
                <w:rFonts w:eastAsia="Cambria"/>
                <w:u w:color="000000"/>
              </w:rPr>
              <w:t>2 (2.86)</w:t>
            </w:r>
          </w:p>
        </w:tc>
        <w:tc>
          <w:tcPr>
            <w:tcW w:w="274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8CCDF3" w14:textId="65543A00" w:rsidR="0049194A" w:rsidRPr="00E1413E" w:rsidRDefault="0049194A" w:rsidP="00B7060C">
            <w:pPr>
              <w:ind w:firstLineChars="0" w:firstLine="0"/>
              <w:jc w:val="center"/>
            </w:pPr>
            <w:r w:rsidRPr="00E1413E">
              <w:rPr>
                <w:rFonts w:eastAsia="Cambria"/>
                <w:u w:color="000000"/>
              </w:rPr>
              <w:t>41.50</w:t>
            </w:r>
            <w:r w:rsidR="00B7060C">
              <w:rPr>
                <w:rFonts w:eastAsia="Cambria"/>
                <w:u w:color="000000"/>
              </w:rPr>
              <w:t xml:space="preserve"> ± </w:t>
            </w:r>
            <w:r w:rsidRPr="00E1413E">
              <w:rPr>
                <w:rFonts w:eastAsia="Cambria"/>
                <w:u w:color="000000"/>
              </w:rPr>
              <w:t>28.50</w:t>
            </w:r>
          </w:p>
        </w:tc>
      </w:tr>
      <w:tr w:rsidR="0049194A" w:rsidRPr="00E1413E" w14:paraId="60BEFB09" w14:textId="77777777" w:rsidTr="00B7060C">
        <w:trPr>
          <w:trHeight w:val="283"/>
          <w:jc w:val="center"/>
        </w:trPr>
        <w:tc>
          <w:tcPr>
            <w:tcW w:w="226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0358ED" w14:textId="77777777" w:rsidR="0049194A" w:rsidRPr="00E1413E" w:rsidRDefault="0049194A" w:rsidP="00B7060C">
            <w:pPr>
              <w:ind w:firstLineChars="0" w:firstLine="0"/>
              <w:jc w:val="left"/>
            </w:pPr>
            <w:r w:rsidRPr="00E1413E">
              <w:rPr>
                <w:rFonts w:eastAsia="Cambria"/>
                <w:u w:color="000000"/>
              </w:rPr>
              <w:t>5</w:t>
            </w:r>
          </w:p>
        </w:tc>
        <w:tc>
          <w:tcPr>
            <w:tcW w:w="241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7740E2" w14:textId="77777777" w:rsidR="0049194A" w:rsidRPr="00E1413E" w:rsidRDefault="0049194A" w:rsidP="00B7060C">
            <w:pPr>
              <w:ind w:firstLineChars="0" w:firstLine="0"/>
              <w:jc w:val="center"/>
            </w:pPr>
            <w:r w:rsidRPr="00E1413E">
              <w:rPr>
                <w:rFonts w:eastAsia="Cambria"/>
                <w:u w:color="000000"/>
              </w:rPr>
              <w:t>3 (4.23)</w:t>
            </w:r>
          </w:p>
        </w:tc>
        <w:tc>
          <w:tcPr>
            <w:tcW w:w="274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00EE34" w14:textId="5D1250FB" w:rsidR="0049194A" w:rsidRPr="00E1413E" w:rsidRDefault="0049194A" w:rsidP="00B7060C">
            <w:pPr>
              <w:ind w:firstLineChars="0" w:firstLine="0"/>
              <w:jc w:val="center"/>
            </w:pPr>
            <w:r w:rsidRPr="00E1413E">
              <w:rPr>
                <w:rFonts w:eastAsia="Cambria"/>
                <w:u w:color="000000"/>
              </w:rPr>
              <w:t>57.67</w:t>
            </w:r>
            <w:r w:rsidR="00B7060C">
              <w:rPr>
                <w:rFonts w:eastAsia="Cambria"/>
                <w:u w:color="000000"/>
              </w:rPr>
              <w:t xml:space="preserve"> ± </w:t>
            </w:r>
            <w:r w:rsidRPr="00E1413E">
              <w:rPr>
                <w:rFonts w:eastAsia="Cambria"/>
                <w:u w:color="000000"/>
              </w:rPr>
              <w:t>20.19</w:t>
            </w:r>
          </w:p>
        </w:tc>
      </w:tr>
      <w:tr w:rsidR="0049194A" w:rsidRPr="00E1413E" w14:paraId="49368148" w14:textId="77777777" w:rsidTr="00B7060C">
        <w:trPr>
          <w:trHeight w:val="283"/>
          <w:jc w:val="center"/>
        </w:trPr>
        <w:tc>
          <w:tcPr>
            <w:tcW w:w="226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B16050" w14:textId="77777777" w:rsidR="0049194A" w:rsidRPr="00E1413E" w:rsidRDefault="0049194A" w:rsidP="00B7060C">
            <w:pPr>
              <w:ind w:firstLineChars="0" w:firstLine="0"/>
              <w:jc w:val="left"/>
            </w:pPr>
            <w:r w:rsidRPr="00E1413E">
              <w:rPr>
                <w:rFonts w:eastAsia="Cambria"/>
                <w:u w:color="000000"/>
              </w:rPr>
              <w:t>6</w:t>
            </w:r>
          </w:p>
        </w:tc>
        <w:tc>
          <w:tcPr>
            <w:tcW w:w="241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C8A0F3" w14:textId="77777777" w:rsidR="0049194A" w:rsidRPr="00E1413E" w:rsidRDefault="0049194A" w:rsidP="00B7060C">
            <w:pPr>
              <w:ind w:firstLineChars="0" w:firstLine="0"/>
              <w:jc w:val="center"/>
            </w:pPr>
            <w:r w:rsidRPr="00E1413E">
              <w:rPr>
                <w:rFonts w:eastAsia="Cambria"/>
                <w:u w:color="000000"/>
              </w:rPr>
              <w:t>13 (18.31)</w:t>
            </w:r>
          </w:p>
        </w:tc>
        <w:tc>
          <w:tcPr>
            <w:tcW w:w="274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D3537B" w14:textId="43CB33DA" w:rsidR="0049194A" w:rsidRPr="00E1413E" w:rsidRDefault="0049194A" w:rsidP="00B7060C">
            <w:pPr>
              <w:ind w:firstLineChars="0" w:firstLine="0"/>
              <w:jc w:val="center"/>
            </w:pPr>
            <w:r w:rsidRPr="00E1413E">
              <w:rPr>
                <w:rFonts w:eastAsia="Cambria"/>
                <w:u w:color="000000"/>
              </w:rPr>
              <w:t>45.00</w:t>
            </w:r>
            <w:r w:rsidR="00B7060C">
              <w:rPr>
                <w:rFonts w:eastAsia="Cambria"/>
                <w:u w:color="000000"/>
              </w:rPr>
              <w:t xml:space="preserve"> ± </w:t>
            </w:r>
            <w:r w:rsidRPr="00E1413E">
              <w:rPr>
                <w:rFonts w:eastAsia="Cambria"/>
                <w:u w:color="000000"/>
              </w:rPr>
              <w:t>8.25</w:t>
            </w:r>
          </w:p>
        </w:tc>
      </w:tr>
      <w:tr w:rsidR="0049194A" w:rsidRPr="00E1413E" w14:paraId="334BA7A0" w14:textId="77777777" w:rsidTr="00B7060C">
        <w:trPr>
          <w:trHeight w:val="283"/>
          <w:jc w:val="center"/>
        </w:trPr>
        <w:tc>
          <w:tcPr>
            <w:tcW w:w="226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0A7AB3" w14:textId="77777777" w:rsidR="0049194A" w:rsidRPr="00E1413E" w:rsidRDefault="0049194A" w:rsidP="00B7060C">
            <w:pPr>
              <w:ind w:firstLineChars="0" w:firstLine="0"/>
              <w:jc w:val="left"/>
            </w:pPr>
            <w:r w:rsidRPr="00E1413E">
              <w:rPr>
                <w:rFonts w:eastAsia="Cambria"/>
                <w:u w:color="000000"/>
              </w:rPr>
              <w:t>7</w:t>
            </w:r>
          </w:p>
        </w:tc>
        <w:tc>
          <w:tcPr>
            <w:tcW w:w="241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12132B" w14:textId="77777777" w:rsidR="0049194A" w:rsidRPr="00E1413E" w:rsidRDefault="0049194A" w:rsidP="00B7060C">
            <w:pPr>
              <w:ind w:firstLineChars="0" w:firstLine="0"/>
              <w:jc w:val="center"/>
            </w:pPr>
            <w:r w:rsidRPr="00E1413E">
              <w:rPr>
                <w:rFonts w:eastAsia="Cambria"/>
                <w:u w:color="000000"/>
              </w:rPr>
              <w:t>5 (7.04)</w:t>
            </w:r>
          </w:p>
        </w:tc>
        <w:tc>
          <w:tcPr>
            <w:tcW w:w="274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765947" w14:textId="05CFE63E" w:rsidR="0049194A" w:rsidRPr="00E1413E" w:rsidRDefault="0049194A" w:rsidP="00B7060C">
            <w:pPr>
              <w:ind w:firstLineChars="0" w:firstLine="0"/>
              <w:jc w:val="center"/>
            </w:pPr>
            <w:r w:rsidRPr="00E1413E">
              <w:rPr>
                <w:rFonts w:eastAsia="Cambria"/>
                <w:u w:color="000000"/>
              </w:rPr>
              <w:t>69.80</w:t>
            </w:r>
            <w:r w:rsidR="00B7060C">
              <w:rPr>
                <w:rFonts w:eastAsia="Cambria"/>
                <w:u w:color="000000"/>
              </w:rPr>
              <w:t xml:space="preserve"> ± </w:t>
            </w:r>
            <w:r w:rsidRPr="00E1413E">
              <w:rPr>
                <w:rFonts w:eastAsia="Cambria"/>
                <w:u w:color="000000"/>
              </w:rPr>
              <w:t>14.81</w:t>
            </w:r>
          </w:p>
        </w:tc>
      </w:tr>
      <w:tr w:rsidR="0049194A" w:rsidRPr="00E1413E" w14:paraId="7B9A6D05" w14:textId="77777777" w:rsidTr="00B7060C">
        <w:trPr>
          <w:trHeight w:val="283"/>
          <w:jc w:val="center"/>
        </w:trPr>
        <w:tc>
          <w:tcPr>
            <w:tcW w:w="226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6A6CC1" w14:textId="77777777" w:rsidR="0049194A" w:rsidRPr="00E1413E" w:rsidRDefault="0049194A" w:rsidP="00B7060C">
            <w:pPr>
              <w:ind w:firstLineChars="0" w:firstLine="0"/>
              <w:jc w:val="left"/>
            </w:pPr>
            <w:r w:rsidRPr="00E1413E">
              <w:rPr>
                <w:rFonts w:eastAsia="Cambria"/>
                <w:u w:color="000000"/>
              </w:rPr>
              <w:t>8</w:t>
            </w:r>
          </w:p>
        </w:tc>
        <w:tc>
          <w:tcPr>
            <w:tcW w:w="241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DB1AD5" w14:textId="77777777" w:rsidR="0049194A" w:rsidRPr="00E1413E" w:rsidRDefault="0049194A" w:rsidP="00B7060C">
            <w:pPr>
              <w:ind w:firstLineChars="0" w:firstLine="0"/>
              <w:jc w:val="center"/>
            </w:pPr>
            <w:r w:rsidRPr="00E1413E">
              <w:rPr>
                <w:rFonts w:eastAsia="Cambria"/>
                <w:u w:color="000000"/>
              </w:rPr>
              <w:t>29 (40.84)</w:t>
            </w:r>
          </w:p>
        </w:tc>
        <w:tc>
          <w:tcPr>
            <w:tcW w:w="274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A11473" w14:textId="5CB0AEB4" w:rsidR="0049194A" w:rsidRPr="00E1413E" w:rsidRDefault="0049194A" w:rsidP="00B7060C">
            <w:pPr>
              <w:ind w:firstLineChars="0" w:firstLine="0"/>
              <w:jc w:val="center"/>
            </w:pPr>
            <w:r w:rsidRPr="00E1413E">
              <w:rPr>
                <w:rFonts w:eastAsia="Cambria"/>
                <w:u w:color="000000"/>
              </w:rPr>
              <w:t>63.90</w:t>
            </w:r>
            <w:r w:rsidR="00B7060C">
              <w:rPr>
                <w:rFonts w:eastAsia="Cambria"/>
                <w:u w:color="000000"/>
              </w:rPr>
              <w:t xml:space="preserve"> ± </w:t>
            </w:r>
            <w:r w:rsidRPr="00E1413E">
              <w:rPr>
                <w:rFonts w:eastAsia="Cambria"/>
                <w:u w:color="000000"/>
              </w:rPr>
              <w:t>5.87</w:t>
            </w:r>
          </w:p>
        </w:tc>
      </w:tr>
    </w:tbl>
    <w:p w14:paraId="45591731" w14:textId="0A6207D4" w:rsidR="00CD7969" w:rsidRPr="00E1413E" w:rsidRDefault="00CD7969">
      <w:pPr>
        <w:ind w:firstLine="440"/>
        <w:rPr>
          <w:sz w:val="22"/>
          <w:szCs w:val="22"/>
        </w:rPr>
      </w:pPr>
    </w:p>
    <w:p w14:paraId="6DD2F7E0" w14:textId="517C3E7D" w:rsidR="0049194A" w:rsidRPr="00E1413E" w:rsidRDefault="0049194A">
      <w:pPr>
        <w:ind w:firstLine="440"/>
        <w:rPr>
          <w:sz w:val="22"/>
          <w:szCs w:val="22"/>
        </w:rPr>
      </w:pPr>
    </w:p>
    <w:p w14:paraId="0B4C865C" w14:textId="098B8AE5" w:rsidR="0049194A" w:rsidRPr="00E1413E" w:rsidRDefault="0049194A" w:rsidP="00B7060C">
      <w:pPr>
        <w:pStyle w:val="aa"/>
        <w:rPr>
          <w:rFonts w:eastAsia="Cambria"/>
          <w:u w:color="000000"/>
        </w:rPr>
      </w:pPr>
      <w:r w:rsidRPr="00E1413E">
        <w:rPr>
          <w:rFonts w:eastAsia="Cambria"/>
          <w:u w:color="000000"/>
        </w:rPr>
        <w:t>Supplementary Table 2. Chemotherapy regimens given to patients.</w:t>
      </w:r>
    </w:p>
    <w:tbl>
      <w:tblPr>
        <w:tblW w:w="50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1842"/>
      </w:tblGrid>
      <w:tr w:rsidR="00B7060C" w:rsidRPr="00E1413E" w14:paraId="3E55E428" w14:textId="77777777" w:rsidTr="00B7060C">
        <w:trPr>
          <w:trHeight w:val="283"/>
          <w:jc w:val="center"/>
        </w:trPr>
        <w:tc>
          <w:tcPr>
            <w:tcW w:w="5098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3BE891" w14:textId="4A8A961B" w:rsidR="00B7060C" w:rsidRPr="00E1413E" w:rsidRDefault="00B7060C" w:rsidP="00920C45">
            <w:pPr>
              <w:ind w:firstLineChars="0" w:firstLine="0"/>
              <w:jc w:val="left"/>
              <w:rPr>
                <w:sz w:val="22"/>
                <w:szCs w:val="22"/>
              </w:rPr>
            </w:pPr>
            <w:r w:rsidRPr="00E1413E">
              <w:rPr>
                <w:rFonts w:eastAsia="Cambria"/>
                <w:u w:color="000000"/>
                <w:lang w:val="pt-PT"/>
              </w:rPr>
              <w:t>Taxane (IP)</w:t>
            </w:r>
          </w:p>
        </w:tc>
      </w:tr>
      <w:tr w:rsidR="00B7060C" w:rsidRPr="00E1413E" w14:paraId="63559EDC" w14:textId="77777777" w:rsidTr="00B7060C">
        <w:trPr>
          <w:trHeight w:val="283"/>
          <w:jc w:val="center"/>
        </w:trPr>
        <w:tc>
          <w:tcPr>
            <w:tcW w:w="704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1EB870" w14:textId="394C36D8" w:rsidR="00B7060C" w:rsidRPr="00E1413E" w:rsidRDefault="00B7060C" w:rsidP="00920C45">
            <w:pPr>
              <w:ind w:firstLineChars="0" w:firstLine="0"/>
              <w:jc w:val="left"/>
            </w:pPr>
          </w:p>
        </w:tc>
        <w:tc>
          <w:tcPr>
            <w:tcW w:w="2552" w:type="dxa"/>
            <w:vAlign w:val="center"/>
          </w:tcPr>
          <w:p w14:paraId="31D56850" w14:textId="55F40F40" w:rsidR="00B7060C" w:rsidRPr="00E1413E" w:rsidRDefault="00B7060C" w:rsidP="00920C45">
            <w:pPr>
              <w:ind w:firstLineChars="0" w:firstLine="0"/>
              <w:jc w:val="left"/>
              <w:rPr>
                <w:rFonts w:eastAsia="Cambria"/>
                <w:u w:color="000000"/>
              </w:rPr>
            </w:pPr>
            <w:r w:rsidRPr="00E1413E">
              <w:rPr>
                <w:rFonts w:eastAsia="Cambria"/>
                <w:u w:color="000000"/>
                <w:lang w:val="fr-FR"/>
              </w:rPr>
              <w:t>Paclitaxel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96555D" w14:textId="724A9224" w:rsidR="00B7060C" w:rsidRPr="00E1413E" w:rsidRDefault="00B7060C" w:rsidP="00920C45">
            <w:pPr>
              <w:ind w:firstLineChars="0" w:firstLine="0"/>
              <w:jc w:val="center"/>
            </w:pPr>
            <w:r w:rsidRPr="00E1413E">
              <w:rPr>
                <w:rFonts w:eastAsia="Cambria"/>
                <w:u w:color="000000"/>
              </w:rPr>
              <w:t>63 (94.02)</w:t>
            </w:r>
          </w:p>
        </w:tc>
      </w:tr>
      <w:tr w:rsidR="00B7060C" w:rsidRPr="00E1413E" w14:paraId="0508CBE7" w14:textId="77777777" w:rsidTr="00B7060C">
        <w:trPr>
          <w:trHeight w:val="283"/>
          <w:jc w:val="center"/>
        </w:trPr>
        <w:tc>
          <w:tcPr>
            <w:tcW w:w="704" w:type="dxa"/>
            <w:vMerge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BC507C" w14:textId="3BE0CB38" w:rsidR="00B7060C" w:rsidRPr="00E1413E" w:rsidRDefault="00B7060C" w:rsidP="00920C45">
            <w:pPr>
              <w:ind w:firstLineChars="0" w:firstLine="0"/>
              <w:jc w:val="left"/>
            </w:pPr>
          </w:p>
        </w:tc>
        <w:tc>
          <w:tcPr>
            <w:tcW w:w="2552" w:type="dxa"/>
            <w:vAlign w:val="center"/>
          </w:tcPr>
          <w:p w14:paraId="68BA5C50" w14:textId="0EF9EA03" w:rsidR="00B7060C" w:rsidRPr="00E1413E" w:rsidRDefault="00B7060C" w:rsidP="00920C45">
            <w:pPr>
              <w:ind w:firstLineChars="0" w:firstLine="0"/>
              <w:jc w:val="left"/>
              <w:rPr>
                <w:rFonts w:eastAsia="Cambria"/>
                <w:u w:color="000000"/>
              </w:rPr>
            </w:pPr>
            <w:r w:rsidRPr="00E1413E">
              <w:rPr>
                <w:rFonts w:eastAsia="Cambria"/>
                <w:u w:color="000000"/>
              </w:rPr>
              <w:t>Docetaxel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689AD5" w14:textId="630F9B01" w:rsidR="00B7060C" w:rsidRPr="00E1413E" w:rsidRDefault="00B7060C" w:rsidP="00920C45">
            <w:pPr>
              <w:ind w:firstLineChars="0" w:firstLine="0"/>
              <w:jc w:val="center"/>
            </w:pPr>
            <w:r w:rsidRPr="00E1413E">
              <w:rPr>
                <w:rFonts w:eastAsia="Cambria"/>
                <w:u w:color="000000"/>
              </w:rPr>
              <w:t>3 (4.48)</w:t>
            </w:r>
          </w:p>
        </w:tc>
      </w:tr>
      <w:tr w:rsidR="00B7060C" w:rsidRPr="00E1413E" w14:paraId="6FEB07A8" w14:textId="77777777" w:rsidTr="00B7060C">
        <w:trPr>
          <w:trHeight w:val="283"/>
          <w:jc w:val="center"/>
        </w:trPr>
        <w:tc>
          <w:tcPr>
            <w:tcW w:w="704" w:type="dxa"/>
            <w:vMerge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830D52" w14:textId="39E0F983" w:rsidR="00B7060C" w:rsidRPr="00E1413E" w:rsidRDefault="00B7060C" w:rsidP="00920C45">
            <w:pPr>
              <w:ind w:firstLineChars="0" w:firstLine="0"/>
              <w:jc w:val="left"/>
            </w:pPr>
          </w:p>
        </w:tc>
        <w:tc>
          <w:tcPr>
            <w:tcW w:w="2552" w:type="dxa"/>
            <w:vAlign w:val="center"/>
          </w:tcPr>
          <w:p w14:paraId="1A848392" w14:textId="24932DD0" w:rsidR="00B7060C" w:rsidRPr="00E1413E" w:rsidRDefault="00B7060C" w:rsidP="00920C45">
            <w:pPr>
              <w:ind w:firstLineChars="0" w:firstLine="0"/>
              <w:jc w:val="left"/>
              <w:rPr>
                <w:rFonts w:eastAsia="Cambria"/>
                <w:u w:color="000000"/>
              </w:rPr>
            </w:pPr>
            <w:r w:rsidRPr="00E1413E">
              <w:rPr>
                <w:rFonts w:eastAsia="Cambria"/>
                <w:u w:color="000000"/>
              </w:rPr>
              <w:t>Gemcitabine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A2E9AA" w14:textId="507458EE" w:rsidR="00B7060C" w:rsidRPr="00E1413E" w:rsidRDefault="00B7060C" w:rsidP="00920C45">
            <w:pPr>
              <w:ind w:firstLineChars="0" w:firstLine="0"/>
              <w:jc w:val="center"/>
            </w:pPr>
            <w:r w:rsidRPr="00E1413E">
              <w:rPr>
                <w:rFonts w:eastAsia="Cambria"/>
                <w:u w:color="000000"/>
              </w:rPr>
              <w:t>1 (1.49)</w:t>
            </w:r>
          </w:p>
        </w:tc>
      </w:tr>
      <w:tr w:rsidR="00B7060C" w:rsidRPr="00E1413E" w14:paraId="41047737" w14:textId="77777777" w:rsidTr="00B7060C">
        <w:trPr>
          <w:trHeight w:val="283"/>
          <w:jc w:val="center"/>
        </w:trPr>
        <w:tc>
          <w:tcPr>
            <w:tcW w:w="5098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4AD61A" w14:textId="7F6C10B9" w:rsidR="00B7060C" w:rsidRPr="00E1413E" w:rsidRDefault="00B7060C" w:rsidP="00920C45">
            <w:pPr>
              <w:ind w:firstLineChars="0" w:firstLine="0"/>
              <w:jc w:val="left"/>
              <w:rPr>
                <w:sz w:val="22"/>
                <w:szCs w:val="22"/>
              </w:rPr>
            </w:pPr>
            <w:r w:rsidRPr="00E1413E">
              <w:rPr>
                <w:rFonts w:eastAsia="Cambria"/>
                <w:u w:color="000000"/>
              </w:rPr>
              <w:t>Platinum (IP)</w:t>
            </w:r>
          </w:p>
        </w:tc>
      </w:tr>
      <w:tr w:rsidR="00B7060C" w:rsidRPr="00E1413E" w14:paraId="412A559A" w14:textId="77777777" w:rsidTr="00B7060C">
        <w:trPr>
          <w:trHeight w:val="283"/>
          <w:jc w:val="center"/>
        </w:trPr>
        <w:tc>
          <w:tcPr>
            <w:tcW w:w="704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5E55AA" w14:textId="71E77A80" w:rsidR="00B7060C" w:rsidRPr="00E1413E" w:rsidRDefault="00B7060C" w:rsidP="00920C45">
            <w:pPr>
              <w:ind w:firstLineChars="0" w:firstLine="0"/>
              <w:jc w:val="left"/>
            </w:pPr>
          </w:p>
        </w:tc>
        <w:tc>
          <w:tcPr>
            <w:tcW w:w="2552" w:type="dxa"/>
            <w:vAlign w:val="center"/>
          </w:tcPr>
          <w:p w14:paraId="7F925F6D" w14:textId="6BEC8E8D" w:rsidR="00B7060C" w:rsidRPr="00E1413E" w:rsidRDefault="00B7060C" w:rsidP="00920C45">
            <w:pPr>
              <w:ind w:firstLineChars="0" w:firstLine="0"/>
              <w:jc w:val="left"/>
              <w:rPr>
                <w:rFonts w:eastAsia="Cambria"/>
                <w:u w:color="000000"/>
              </w:rPr>
            </w:pPr>
            <w:r w:rsidRPr="00E1413E">
              <w:rPr>
                <w:rFonts w:eastAsia="Cambria"/>
                <w:u w:color="000000"/>
              </w:rPr>
              <w:t>Cisplatin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094F0C" w14:textId="2B4134C6" w:rsidR="00B7060C" w:rsidRPr="00E1413E" w:rsidRDefault="00B7060C" w:rsidP="00920C45">
            <w:pPr>
              <w:ind w:firstLineChars="0" w:firstLine="0"/>
              <w:jc w:val="center"/>
            </w:pPr>
            <w:r w:rsidRPr="00E1413E">
              <w:rPr>
                <w:rFonts w:eastAsia="Cambria"/>
                <w:u w:color="000000"/>
              </w:rPr>
              <w:t>44 (63.77)</w:t>
            </w:r>
          </w:p>
        </w:tc>
      </w:tr>
      <w:tr w:rsidR="00B7060C" w:rsidRPr="00E1413E" w14:paraId="7C6AC7DC" w14:textId="77777777" w:rsidTr="00B7060C">
        <w:trPr>
          <w:trHeight w:val="283"/>
          <w:jc w:val="center"/>
        </w:trPr>
        <w:tc>
          <w:tcPr>
            <w:tcW w:w="704" w:type="dxa"/>
            <w:vMerge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22D169" w14:textId="585380C7" w:rsidR="00B7060C" w:rsidRPr="00E1413E" w:rsidRDefault="00B7060C" w:rsidP="00920C45">
            <w:pPr>
              <w:ind w:firstLineChars="0" w:firstLine="0"/>
              <w:jc w:val="left"/>
            </w:pPr>
          </w:p>
        </w:tc>
        <w:tc>
          <w:tcPr>
            <w:tcW w:w="2552" w:type="dxa"/>
            <w:vAlign w:val="center"/>
          </w:tcPr>
          <w:p w14:paraId="68E5F4A3" w14:textId="6D2599FA" w:rsidR="00B7060C" w:rsidRPr="00E1413E" w:rsidRDefault="00B7060C" w:rsidP="00920C45">
            <w:pPr>
              <w:ind w:firstLineChars="0" w:firstLine="0"/>
              <w:jc w:val="left"/>
              <w:rPr>
                <w:rFonts w:eastAsia="Cambria"/>
                <w:u w:color="000000"/>
              </w:rPr>
            </w:pPr>
            <w:r w:rsidRPr="00E1413E">
              <w:rPr>
                <w:rFonts w:eastAsia="Cambria"/>
                <w:u w:color="000000"/>
              </w:rPr>
              <w:t>Carboplatin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C8622B" w14:textId="2D63CE16" w:rsidR="00B7060C" w:rsidRPr="00E1413E" w:rsidRDefault="00B7060C" w:rsidP="00920C45">
            <w:pPr>
              <w:ind w:firstLineChars="0" w:firstLine="0"/>
              <w:jc w:val="center"/>
            </w:pPr>
            <w:r w:rsidRPr="00E1413E">
              <w:rPr>
                <w:rFonts w:eastAsia="Cambria"/>
                <w:u w:color="000000"/>
              </w:rPr>
              <w:t>25 (36.23)</w:t>
            </w:r>
          </w:p>
        </w:tc>
      </w:tr>
      <w:tr w:rsidR="00B7060C" w:rsidRPr="00E1413E" w14:paraId="590D06AE" w14:textId="77777777" w:rsidTr="00B7060C">
        <w:trPr>
          <w:trHeight w:val="283"/>
          <w:jc w:val="center"/>
        </w:trPr>
        <w:tc>
          <w:tcPr>
            <w:tcW w:w="5098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8F71C9" w14:textId="32ED6358" w:rsidR="00B7060C" w:rsidRPr="00E1413E" w:rsidRDefault="00B7060C" w:rsidP="00920C45">
            <w:pPr>
              <w:ind w:firstLineChars="0" w:firstLine="0"/>
              <w:jc w:val="left"/>
              <w:rPr>
                <w:sz w:val="22"/>
                <w:szCs w:val="22"/>
              </w:rPr>
            </w:pPr>
            <w:r w:rsidRPr="00E1413E">
              <w:rPr>
                <w:rFonts w:eastAsia="Cambria"/>
                <w:u w:color="000000"/>
              </w:rPr>
              <w:t>IV chemotherapy</w:t>
            </w:r>
          </w:p>
        </w:tc>
      </w:tr>
      <w:tr w:rsidR="00B7060C" w:rsidRPr="00E1413E" w14:paraId="089DAB22" w14:textId="77777777" w:rsidTr="00B7060C">
        <w:trPr>
          <w:trHeight w:val="283"/>
          <w:jc w:val="center"/>
        </w:trPr>
        <w:tc>
          <w:tcPr>
            <w:tcW w:w="704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C6392B" w14:textId="0DE61987" w:rsidR="00B7060C" w:rsidRPr="00E1413E" w:rsidRDefault="00B7060C" w:rsidP="00920C45">
            <w:pPr>
              <w:ind w:firstLineChars="0" w:firstLine="0"/>
              <w:jc w:val="left"/>
            </w:pPr>
          </w:p>
        </w:tc>
        <w:tc>
          <w:tcPr>
            <w:tcW w:w="2552" w:type="dxa"/>
            <w:vAlign w:val="center"/>
          </w:tcPr>
          <w:p w14:paraId="2D38D72C" w14:textId="23136A81" w:rsidR="00B7060C" w:rsidRPr="00E1413E" w:rsidRDefault="00B7060C" w:rsidP="00920C45">
            <w:pPr>
              <w:ind w:firstLineChars="0" w:firstLine="0"/>
              <w:jc w:val="left"/>
              <w:rPr>
                <w:rFonts w:eastAsia="Cambria"/>
                <w:u w:color="000000"/>
              </w:rPr>
            </w:pPr>
            <w:r w:rsidRPr="00E1413E">
              <w:rPr>
                <w:rFonts w:eastAsia="Cambria"/>
                <w:u w:color="000000"/>
                <w:lang w:val="fr-FR"/>
              </w:rPr>
              <w:t>Paclitaxel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8C1F68" w14:textId="5F5A7B4B" w:rsidR="00B7060C" w:rsidRPr="00E1413E" w:rsidRDefault="00B7060C" w:rsidP="00920C45">
            <w:pPr>
              <w:ind w:firstLineChars="0" w:firstLine="0"/>
              <w:jc w:val="center"/>
            </w:pPr>
            <w:r w:rsidRPr="00E1413E">
              <w:rPr>
                <w:rFonts w:eastAsia="Cambria"/>
                <w:u w:color="000000"/>
              </w:rPr>
              <w:t>47 (72.31)</w:t>
            </w:r>
          </w:p>
        </w:tc>
      </w:tr>
      <w:tr w:rsidR="00B7060C" w:rsidRPr="00E1413E" w14:paraId="180B9C6F" w14:textId="77777777" w:rsidTr="00B7060C">
        <w:trPr>
          <w:trHeight w:val="283"/>
          <w:jc w:val="center"/>
        </w:trPr>
        <w:tc>
          <w:tcPr>
            <w:tcW w:w="704" w:type="dxa"/>
            <w:vMerge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BADC5E" w14:textId="4F6E17AC" w:rsidR="00B7060C" w:rsidRPr="00E1413E" w:rsidRDefault="00B7060C" w:rsidP="00920C45">
            <w:pPr>
              <w:ind w:firstLineChars="0" w:firstLine="0"/>
              <w:jc w:val="left"/>
            </w:pPr>
          </w:p>
        </w:tc>
        <w:tc>
          <w:tcPr>
            <w:tcW w:w="2552" w:type="dxa"/>
            <w:vAlign w:val="center"/>
          </w:tcPr>
          <w:p w14:paraId="30C6A138" w14:textId="3AE99428" w:rsidR="00B7060C" w:rsidRPr="00E1413E" w:rsidRDefault="00B7060C" w:rsidP="00920C45">
            <w:pPr>
              <w:ind w:firstLineChars="0" w:firstLine="0"/>
              <w:jc w:val="left"/>
              <w:rPr>
                <w:rFonts w:eastAsia="Cambria"/>
                <w:u w:color="000000"/>
              </w:rPr>
            </w:pPr>
            <w:r w:rsidRPr="00E1413E">
              <w:rPr>
                <w:rFonts w:eastAsia="Cambria"/>
                <w:u w:color="000000"/>
              </w:rPr>
              <w:t>Bevacizumab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A4D1A6" w14:textId="78A36E2D" w:rsidR="00B7060C" w:rsidRPr="00E1413E" w:rsidRDefault="00B7060C" w:rsidP="00920C45">
            <w:pPr>
              <w:ind w:firstLineChars="0" w:firstLine="0"/>
              <w:jc w:val="center"/>
            </w:pPr>
            <w:r w:rsidRPr="00E1413E">
              <w:rPr>
                <w:rFonts w:eastAsia="Cambria"/>
                <w:u w:color="000000"/>
              </w:rPr>
              <w:t>10 (15.38)</w:t>
            </w:r>
          </w:p>
        </w:tc>
      </w:tr>
      <w:tr w:rsidR="00B7060C" w:rsidRPr="00E1413E" w14:paraId="10DA9A55" w14:textId="77777777" w:rsidTr="00B7060C">
        <w:trPr>
          <w:trHeight w:val="283"/>
          <w:jc w:val="center"/>
        </w:trPr>
        <w:tc>
          <w:tcPr>
            <w:tcW w:w="704" w:type="dxa"/>
            <w:vMerge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7CFA9C" w14:textId="4D8F1433" w:rsidR="00B7060C" w:rsidRPr="00E1413E" w:rsidRDefault="00B7060C" w:rsidP="00920C45">
            <w:pPr>
              <w:ind w:firstLineChars="0" w:firstLine="0"/>
              <w:jc w:val="left"/>
            </w:pPr>
          </w:p>
        </w:tc>
        <w:tc>
          <w:tcPr>
            <w:tcW w:w="2552" w:type="dxa"/>
            <w:vAlign w:val="center"/>
          </w:tcPr>
          <w:p w14:paraId="286390AA" w14:textId="2DE58C56" w:rsidR="00B7060C" w:rsidRPr="00E1413E" w:rsidRDefault="00B7060C" w:rsidP="00920C45">
            <w:pPr>
              <w:ind w:firstLineChars="0" w:firstLine="0"/>
              <w:jc w:val="left"/>
              <w:rPr>
                <w:rFonts w:eastAsia="Cambria"/>
                <w:u w:color="000000"/>
              </w:rPr>
            </w:pPr>
            <w:r w:rsidRPr="00E1413E">
              <w:rPr>
                <w:rFonts w:eastAsia="Cambria"/>
                <w:u w:color="000000"/>
                <w:lang w:val="pt-PT"/>
              </w:rPr>
              <w:t>Doxorubicin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A6F390" w14:textId="4F23B856" w:rsidR="00B7060C" w:rsidRPr="00E1413E" w:rsidRDefault="00B7060C" w:rsidP="00920C45">
            <w:pPr>
              <w:ind w:firstLineChars="0" w:firstLine="0"/>
              <w:jc w:val="center"/>
            </w:pPr>
            <w:r w:rsidRPr="00E1413E">
              <w:rPr>
                <w:rFonts w:eastAsia="Cambria"/>
                <w:u w:color="000000"/>
              </w:rPr>
              <w:t>6 (9.23)</w:t>
            </w:r>
          </w:p>
        </w:tc>
      </w:tr>
      <w:tr w:rsidR="00B7060C" w:rsidRPr="00E1413E" w14:paraId="0E6614C6" w14:textId="77777777" w:rsidTr="00B7060C">
        <w:trPr>
          <w:trHeight w:val="283"/>
          <w:jc w:val="center"/>
        </w:trPr>
        <w:tc>
          <w:tcPr>
            <w:tcW w:w="704" w:type="dxa"/>
            <w:vMerge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5F5924" w14:textId="0506C5E4" w:rsidR="00B7060C" w:rsidRPr="00E1413E" w:rsidRDefault="00B7060C" w:rsidP="00920C45">
            <w:pPr>
              <w:ind w:firstLineChars="0" w:firstLine="0"/>
              <w:jc w:val="left"/>
            </w:pPr>
          </w:p>
        </w:tc>
        <w:tc>
          <w:tcPr>
            <w:tcW w:w="2552" w:type="dxa"/>
            <w:vAlign w:val="center"/>
          </w:tcPr>
          <w:p w14:paraId="4A85B3D0" w14:textId="5A4595DC" w:rsidR="00B7060C" w:rsidRPr="00E1413E" w:rsidRDefault="00B7060C" w:rsidP="00920C45">
            <w:pPr>
              <w:ind w:firstLineChars="0" w:firstLine="0"/>
              <w:jc w:val="left"/>
              <w:rPr>
                <w:rFonts w:eastAsia="Cambria"/>
                <w:u w:color="000000"/>
              </w:rPr>
            </w:pPr>
            <w:r w:rsidRPr="00E1413E">
              <w:rPr>
                <w:rFonts w:eastAsia="Cambria"/>
                <w:u w:color="000000"/>
              </w:rPr>
              <w:t>5-Fluorouracil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EB7EA3" w14:textId="0EB17FEF" w:rsidR="00B7060C" w:rsidRPr="00E1413E" w:rsidRDefault="00B7060C" w:rsidP="00920C45">
            <w:pPr>
              <w:ind w:firstLineChars="0" w:firstLine="0"/>
              <w:jc w:val="center"/>
            </w:pPr>
            <w:r w:rsidRPr="00E1413E">
              <w:rPr>
                <w:rFonts w:eastAsia="Cambria"/>
                <w:u w:color="000000"/>
              </w:rPr>
              <w:t>1 (1.54)</w:t>
            </w:r>
          </w:p>
        </w:tc>
      </w:tr>
      <w:tr w:rsidR="00B7060C" w:rsidRPr="00E1413E" w14:paraId="169CB1C3" w14:textId="77777777" w:rsidTr="00B7060C">
        <w:trPr>
          <w:trHeight w:val="283"/>
          <w:jc w:val="center"/>
        </w:trPr>
        <w:tc>
          <w:tcPr>
            <w:tcW w:w="704" w:type="dxa"/>
            <w:vMerge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37B66F" w14:textId="6FE27BBD" w:rsidR="00B7060C" w:rsidRPr="00E1413E" w:rsidRDefault="00B7060C" w:rsidP="00920C45">
            <w:pPr>
              <w:ind w:firstLineChars="0" w:firstLine="0"/>
              <w:jc w:val="left"/>
            </w:pPr>
          </w:p>
        </w:tc>
        <w:tc>
          <w:tcPr>
            <w:tcW w:w="2552" w:type="dxa"/>
            <w:vAlign w:val="center"/>
          </w:tcPr>
          <w:p w14:paraId="48AAD512" w14:textId="3A92F1DD" w:rsidR="00B7060C" w:rsidRPr="00E1413E" w:rsidRDefault="00B7060C" w:rsidP="00920C45">
            <w:pPr>
              <w:ind w:firstLineChars="0" w:firstLine="0"/>
              <w:jc w:val="left"/>
              <w:rPr>
                <w:rFonts w:eastAsia="Cambria"/>
                <w:u w:color="000000"/>
              </w:rPr>
            </w:pPr>
            <w:r w:rsidRPr="00E1413E">
              <w:rPr>
                <w:rFonts w:eastAsia="Cambria"/>
                <w:u w:color="000000"/>
                <w:lang w:val="it-IT"/>
              </w:rPr>
              <w:t>Topotecan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5EBD9A" w14:textId="0650110D" w:rsidR="00B7060C" w:rsidRPr="00E1413E" w:rsidRDefault="00B7060C" w:rsidP="00920C45">
            <w:pPr>
              <w:ind w:firstLineChars="0" w:firstLine="0"/>
              <w:jc w:val="center"/>
            </w:pPr>
            <w:r w:rsidRPr="00E1413E">
              <w:rPr>
                <w:rFonts w:eastAsia="Cambria"/>
                <w:u w:color="000000"/>
              </w:rPr>
              <w:t>1 (1.54)</w:t>
            </w:r>
          </w:p>
        </w:tc>
      </w:tr>
      <w:tr w:rsidR="00B7060C" w:rsidRPr="00E1413E" w14:paraId="7404FE85" w14:textId="77777777" w:rsidTr="00B7060C">
        <w:trPr>
          <w:trHeight w:val="283"/>
          <w:jc w:val="center"/>
        </w:trPr>
        <w:tc>
          <w:tcPr>
            <w:tcW w:w="5098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153E55" w14:textId="45561030" w:rsidR="00B7060C" w:rsidRPr="00E1413E" w:rsidRDefault="00B7060C" w:rsidP="00920C45">
            <w:pPr>
              <w:ind w:firstLineChars="0" w:firstLine="0"/>
              <w:jc w:val="left"/>
              <w:rPr>
                <w:sz w:val="22"/>
                <w:szCs w:val="22"/>
              </w:rPr>
            </w:pPr>
            <w:r w:rsidRPr="00E1413E">
              <w:rPr>
                <w:rFonts w:eastAsia="Cambria"/>
                <w:u w:color="000000"/>
              </w:rPr>
              <w:t>Regime changes</w:t>
            </w:r>
          </w:p>
        </w:tc>
      </w:tr>
      <w:tr w:rsidR="00B7060C" w:rsidRPr="00840540" w14:paraId="333F296D" w14:textId="77777777" w:rsidTr="00B7060C">
        <w:trPr>
          <w:trHeight w:val="283"/>
          <w:jc w:val="center"/>
        </w:trPr>
        <w:tc>
          <w:tcPr>
            <w:tcW w:w="704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A524A1" w14:textId="47DC7E09" w:rsidR="00B7060C" w:rsidRPr="00E1413E" w:rsidRDefault="00B7060C" w:rsidP="00920C45">
            <w:pPr>
              <w:ind w:firstLineChars="0" w:firstLine="0"/>
              <w:jc w:val="left"/>
            </w:pPr>
          </w:p>
        </w:tc>
        <w:tc>
          <w:tcPr>
            <w:tcW w:w="2552" w:type="dxa"/>
            <w:vAlign w:val="center"/>
          </w:tcPr>
          <w:p w14:paraId="1C594890" w14:textId="58BB22F5" w:rsidR="00B7060C" w:rsidRPr="00840540" w:rsidRDefault="00B7060C" w:rsidP="00920C45">
            <w:pPr>
              <w:ind w:firstLineChars="0" w:firstLine="0"/>
              <w:jc w:val="left"/>
              <w:rPr>
                <w:rFonts w:eastAsia="Cambria"/>
                <w:u w:color="000000"/>
              </w:rPr>
            </w:pPr>
            <w:r w:rsidRPr="00840540">
              <w:rPr>
                <w:rFonts w:eastAsia="Cambria"/>
                <w:u w:color="000000"/>
                <w:lang w:val="es-ES_tradnl"/>
              </w:rPr>
              <w:t>No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7B3F7C" w14:textId="000008AB" w:rsidR="00B7060C" w:rsidRPr="00840540" w:rsidRDefault="00B7060C" w:rsidP="00920C45">
            <w:pPr>
              <w:ind w:firstLineChars="0" w:firstLine="0"/>
              <w:jc w:val="center"/>
            </w:pPr>
            <w:r w:rsidRPr="00840540">
              <w:rPr>
                <w:rFonts w:eastAsia="Cambria"/>
                <w:u w:color="000000"/>
              </w:rPr>
              <w:t>59 (86.8)</w:t>
            </w:r>
          </w:p>
        </w:tc>
      </w:tr>
      <w:tr w:rsidR="00B7060C" w:rsidRPr="00840540" w14:paraId="7B82FF89" w14:textId="77777777" w:rsidTr="00B7060C">
        <w:trPr>
          <w:trHeight w:val="283"/>
          <w:jc w:val="center"/>
        </w:trPr>
        <w:tc>
          <w:tcPr>
            <w:tcW w:w="704" w:type="dxa"/>
            <w:vMerge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2508FA" w14:textId="70DC0339" w:rsidR="00B7060C" w:rsidRPr="00840540" w:rsidRDefault="00B7060C" w:rsidP="00920C45">
            <w:pPr>
              <w:ind w:firstLineChars="0" w:firstLine="0"/>
              <w:jc w:val="left"/>
            </w:pPr>
          </w:p>
        </w:tc>
        <w:tc>
          <w:tcPr>
            <w:tcW w:w="2552" w:type="dxa"/>
            <w:vAlign w:val="center"/>
          </w:tcPr>
          <w:p w14:paraId="72A0E9DF" w14:textId="15D34834" w:rsidR="00B7060C" w:rsidRPr="00840540" w:rsidRDefault="00B7060C" w:rsidP="00920C45">
            <w:pPr>
              <w:ind w:firstLineChars="0" w:firstLine="0"/>
              <w:jc w:val="left"/>
              <w:rPr>
                <w:rFonts w:eastAsia="Cambria"/>
                <w:u w:color="000000"/>
              </w:rPr>
            </w:pPr>
            <w:r w:rsidRPr="00840540">
              <w:rPr>
                <w:rFonts w:eastAsia="Cambria"/>
                <w:u w:color="000000"/>
              </w:rPr>
              <w:t>Yes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D61226" w14:textId="496DD0A0" w:rsidR="00B7060C" w:rsidRPr="00840540" w:rsidRDefault="00B7060C" w:rsidP="00920C45">
            <w:pPr>
              <w:ind w:firstLineChars="0" w:firstLine="0"/>
              <w:jc w:val="center"/>
            </w:pPr>
            <w:r w:rsidRPr="00840540">
              <w:rPr>
                <w:rFonts w:eastAsia="Cambria"/>
                <w:u w:color="000000"/>
              </w:rPr>
              <w:t>9 (13.2)</w:t>
            </w:r>
          </w:p>
        </w:tc>
      </w:tr>
    </w:tbl>
    <w:p w14:paraId="6B9232C3" w14:textId="49E47637" w:rsidR="0049194A" w:rsidRDefault="00920C45" w:rsidP="00DA758E">
      <w:pPr>
        <w:pStyle w:val="ab"/>
        <w:rPr>
          <w:rFonts w:eastAsiaTheme="minorEastAsia"/>
          <w:u w:color="000000"/>
        </w:rPr>
      </w:pPr>
      <w:r w:rsidRPr="00840540">
        <w:rPr>
          <w:rFonts w:eastAsiaTheme="minorEastAsia" w:hint="eastAsia"/>
          <w:u w:color="000000"/>
        </w:rPr>
        <w:t>I</w:t>
      </w:r>
      <w:r w:rsidRPr="00840540">
        <w:rPr>
          <w:rFonts w:eastAsiaTheme="minorEastAsia"/>
          <w:u w:color="000000"/>
        </w:rPr>
        <w:t xml:space="preserve">P: </w:t>
      </w:r>
      <w:r w:rsidR="004F05CB" w:rsidRPr="00840540">
        <w:rPr>
          <w:rFonts w:eastAsiaTheme="minorEastAsia"/>
          <w:u w:color="000000"/>
        </w:rPr>
        <w:t>Intraperitoneal</w:t>
      </w:r>
      <w:r w:rsidR="00FC4033">
        <w:rPr>
          <w:rFonts w:eastAsiaTheme="minorEastAsia"/>
          <w:u w:color="000000"/>
        </w:rPr>
        <w:t>;</w:t>
      </w:r>
      <w:r w:rsidR="004F05CB" w:rsidRPr="00840540">
        <w:rPr>
          <w:rFonts w:eastAsiaTheme="minorEastAsia"/>
          <w:u w:color="000000"/>
        </w:rPr>
        <w:t xml:space="preserve"> </w:t>
      </w:r>
      <w:r w:rsidRPr="00840540">
        <w:rPr>
          <w:rFonts w:eastAsiaTheme="minorEastAsia"/>
          <w:u w:color="000000"/>
        </w:rPr>
        <w:t>IV:</w:t>
      </w:r>
      <w:r w:rsidR="00840540" w:rsidRPr="00840540">
        <w:rPr>
          <w:rFonts w:eastAsiaTheme="minorEastAsia"/>
          <w:u w:color="000000"/>
        </w:rPr>
        <w:t xml:space="preserve"> </w:t>
      </w:r>
      <w:r w:rsidR="004F05CB" w:rsidRPr="00840540">
        <w:rPr>
          <w:rFonts w:eastAsiaTheme="minorEastAsia"/>
          <w:u w:color="000000"/>
        </w:rPr>
        <w:t>Intravenous</w:t>
      </w:r>
      <w:r w:rsidR="00840540" w:rsidRPr="00840540">
        <w:rPr>
          <w:rFonts w:eastAsiaTheme="minorEastAsia"/>
          <w:u w:color="000000"/>
        </w:rPr>
        <w:t>.</w:t>
      </w:r>
    </w:p>
    <w:p w14:paraId="463A47CC" w14:textId="77777777" w:rsidR="00920C45" w:rsidRPr="00920C45" w:rsidRDefault="00920C45" w:rsidP="00DA758E">
      <w:pPr>
        <w:ind w:firstLine="420"/>
        <w:rPr>
          <w:rFonts w:eastAsiaTheme="minorEastAsia"/>
          <w:u w:color="000000"/>
        </w:rPr>
      </w:pPr>
    </w:p>
    <w:p w14:paraId="62B256C1" w14:textId="77777777" w:rsidR="0049194A" w:rsidRPr="00E1413E" w:rsidRDefault="0049194A" w:rsidP="00DA758E">
      <w:pPr>
        <w:ind w:firstLine="420"/>
        <w:rPr>
          <w:rFonts w:eastAsia="Cambria"/>
          <w:u w:color="000000"/>
        </w:rPr>
      </w:pPr>
    </w:p>
    <w:p w14:paraId="3B919875" w14:textId="5D50FFB1" w:rsidR="00E1413E" w:rsidRPr="00972899" w:rsidRDefault="00E1413E" w:rsidP="00920C45">
      <w:pPr>
        <w:pStyle w:val="aa"/>
      </w:pPr>
      <w:r w:rsidRPr="00972899">
        <w:t>Supplementary Table 3. Stratified analysis of Stage III and IV patients</w:t>
      </w:r>
      <w:r w:rsidR="00920C45">
        <w:t>.</w:t>
      </w:r>
    </w:p>
    <w:tbl>
      <w:tblPr>
        <w:tblStyle w:val="a9"/>
        <w:tblW w:w="10910" w:type="dxa"/>
        <w:jc w:val="center"/>
        <w:tblLook w:val="04A0" w:firstRow="1" w:lastRow="0" w:firstColumn="1" w:lastColumn="0" w:noHBand="0" w:noVBand="1"/>
      </w:tblPr>
      <w:tblGrid>
        <w:gridCol w:w="2405"/>
        <w:gridCol w:w="1706"/>
        <w:gridCol w:w="1559"/>
        <w:gridCol w:w="851"/>
        <w:gridCol w:w="1696"/>
        <w:gridCol w:w="1706"/>
        <w:gridCol w:w="987"/>
      </w:tblGrid>
      <w:tr w:rsidR="00920C45" w:rsidRPr="00920C45" w14:paraId="7BD85256" w14:textId="465A6067" w:rsidTr="00FC4033">
        <w:trPr>
          <w:trHeight w:val="283"/>
          <w:jc w:val="center"/>
        </w:trPr>
        <w:tc>
          <w:tcPr>
            <w:tcW w:w="2405" w:type="dxa"/>
            <w:vMerge w:val="restart"/>
            <w:vAlign w:val="center"/>
          </w:tcPr>
          <w:p w14:paraId="69A1D91A" w14:textId="77777777" w:rsidR="00920C45" w:rsidRPr="00920C45" w:rsidRDefault="00920C45" w:rsidP="00920C45">
            <w:pPr>
              <w:ind w:firstLineChars="0" w:firstLine="0"/>
              <w:jc w:val="left"/>
            </w:pPr>
          </w:p>
        </w:tc>
        <w:tc>
          <w:tcPr>
            <w:tcW w:w="4116" w:type="dxa"/>
            <w:gridSpan w:val="3"/>
            <w:vAlign w:val="center"/>
          </w:tcPr>
          <w:p w14:paraId="41A8B064" w14:textId="65DC5AF4" w:rsidR="00920C45" w:rsidRDefault="00920C45" w:rsidP="00920C45">
            <w:pPr>
              <w:ind w:firstLineChars="0" w:firstLine="0"/>
              <w:jc w:val="center"/>
            </w:pPr>
            <w:r>
              <w:t>Stage III</w:t>
            </w:r>
          </w:p>
          <w:p w14:paraId="0479D300" w14:textId="519A3A86" w:rsidR="00920C45" w:rsidRPr="00920C45" w:rsidRDefault="00920C45" w:rsidP="00920C45">
            <w:pPr>
              <w:ind w:firstLineChars="0" w:firstLine="0"/>
              <w:jc w:val="center"/>
            </w:pPr>
            <w:r w:rsidRPr="00920C45">
              <w:t>(n</w:t>
            </w:r>
            <w:r>
              <w:t xml:space="preserve"> </w:t>
            </w:r>
            <w:r w:rsidRPr="00920C45">
              <w:t>= 55)</w:t>
            </w:r>
          </w:p>
        </w:tc>
        <w:tc>
          <w:tcPr>
            <w:tcW w:w="4389" w:type="dxa"/>
            <w:gridSpan w:val="3"/>
            <w:vAlign w:val="center"/>
          </w:tcPr>
          <w:p w14:paraId="7BACC46E" w14:textId="37EA143F" w:rsidR="00920C45" w:rsidRDefault="00920C45" w:rsidP="00920C45">
            <w:pPr>
              <w:ind w:firstLineChars="0" w:firstLine="0"/>
              <w:jc w:val="center"/>
            </w:pPr>
            <w:r>
              <w:t>Stage IV</w:t>
            </w:r>
          </w:p>
          <w:p w14:paraId="14312EF4" w14:textId="11EC969B" w:rsidR="00920C45" w:rsidRPr="00920C45" w:rsidRDefault="00920C45" w:rsidP="00920C45">
            <w:pPr>
              <w:ind w:firstLineChars="0" w:firstLine="0"/>
              <w:jc w:val="center"/>
            </w:pPr>
            <w:r w:rsidRPr="00920C45">
              <w:t>(n</w:t>
            </w:r>
            <w:r>
              <w:t xml:space="preserve"> </w:t>
            </w:r>
            <w:r w:rsidRPr="00920C45">
              <w:t>=</w:t>
            </w:r>
            <w:r>
              <w:t xml:space="preserve"> </w:t>
            </w:r>
            <w:r w:rsidRPr="00920C45">
              <w:t>15)</w:t>
            </w:r>
          </w:p>
        </w:tc>
      </w:tr>
      <w:tr w:rsidR="00920C45" w:rsidRPr="00920C45" w14:paraId="6625769C" w14:textId="3DE310D2" w:rsidTr="00FC4033">
        <w:trPr>
          <w:trHeight w:val="283"/>
          <w:jc w:val="center"/>
        </w:trPr>
        <w:tc>
          <w:tcPr>
            <w:tcW w:w="2405" w:type="dxa"/>
            <w:vMerge/>
            <w:vAlign w:val="center"/>
          </w:tcPr>
          <w:p w14:paraId="34DBAEDF" w14:textId="40A3FA87" w:rsidR="00920C45" w:rsidRPr="00920C45" w:rsidRDefault="00920C45" w:rsidP="00920C45">
            <w:pPr>
              <w:ind w:firstLineChars="0" w:firstLine="0"/>
              <w:jc w:val="left"/>
            </w:pPr>
          </w:p>
        </w:tc>
        <w:tc>
          <w:tcPr>
            <w:tcW w:w="1706" w:type="dxa"/>
            <w:vAlign w:val="center"/>
          </w:tcPr>
          <w:p w14:paraId="2F80357D" w14:textId="23024C3A" w:rsidR="00C82480" w:rsidRDefault="00C82480" w:rsidP="00920C45">
            <w:pPr>
              <w:ind w:firstLineChars="0" w:firstLine="0"/>
              <w:jc w:val="center"/>
            </w:pPr>
            <w:r>
              <w:t>Completed cycles &lt;7</w:t>
            </w:r>
          </w:p>
          <w:p w14:paraId="6AD05DC7" w14:textId="5E8F0358" w:rsidR="00920C45" w:rsidRPr="00920C45" w:rsidRDefault="00920C45" w:rsidP="00920C45">
            <w:pPr>
              <w:ind w:firstLineChars="0" w:firstLine="0"/>
              <w:jc w:val="center"/>
            </w:pPr>
            <w:r w:rsidRPr="00920C45">
              <w:t>(n</w:t>
            </w:r>
            <w:r w:rsidR="00C82480">
              <w:t xml:space="preserve"> </w:t>
            </w:r>
            <w:r w:rsidRPr="00920C45">
              <w:t>=</w:t>
            </w:r>
            <w:r w:rsidR="00C82480">
              <w:t xml:space="preserve"> </w:t>
            </w:r>
            <w:r w:rsidRPr="00920C45">
              <w:rPr>
                <w:lang w:val="tr-TR"/>
              </w:rPr>
              <w:t>25</w:t>
            </w:r>
            <w:r w:rsidRPr="00920C45">
              <w:t>)</w:t>
            </w:r>
          </w:p>
        </w:tc>
        <w:tc>
          <w:tcPr>
            <w:tcW w:w="1559" w:type="dxa"/>
            <w:vAlign w:val="center"/>
          </w:tcPr>
          <w:p w14:paraId="3623F1C9" w14:textId="1E6F3688" w:rsidR="00920C45" w:rsidRPr="00920C45" w:rsidRDefault="00920C45" w:rsidP="00920C45">
            <w:pPr>
              <w:ind w:firstLineChars="0" w:firstLine="0"/>
              <w:jc w:val="center"/>
            </w:pPr>
            <w:r w:rsidRPr="00920C45">
              <w:t>Completed cycles ≥7</w:t>
            </w:r>
          </w:p>
          <w:p w14:paraId="2ADC9C70" w14:textId="0862F3EE" w:rsidR="00920C45" w:rsidRPr="00920C45" w:rsidRDefault="00920C45" w:rsidP="00920C45">
            <w:pPr>
              <w:ind w:firstLineChars="0" w:firstLine="0"/>
              <w:jc w:val="center"/>
              <w:rPr>
                <w:lang w:val="tr-TR"/>
              </w:rPr>
            </w:pPr>
            <w:r w:rsidRPr="00920C45">
              <w:t>(n</w:t>
            </w:r>
            <w:r w:rsidR="00C82480">
              <w:t xml:space="preserve"> </w:t>
            </w:r>
            <w:r w:rsidRPr="00920C45">
              <w:t>=</w:t>
            </w:r>
            <w:r w:rsidR="00C82480">
              <w:t xml:space="preserve"> </w:t>
            </w:r>
            <w:r w:rsidRPr="00920C45">
              <w:t>30</w:t>
            </w:r>
            <w:r w:rsidRPr="00920C45">
              <w:rPr>
                <w:lang w:val="tr-TR"/>
              </w:rPr>
              <w:t>)</w:t>
            </w:r>
          </w:p>
        </w:tc>
        <w:tc>
          <w:tcPr>
            <w:tcW w:w="851" w:type="dxa"/>
            <w:vAlign w:val="center"/>
          </w:tcPr>
          <w:p w14:paraId="332EC6D2" w14:textId="4B8EA87B" w:rsidR="00920C45" w:rsidRPr="00920C45" w:rsidRDefault="00920C45" w:rsidP="00920C45">
            <w:pPr>
              <w:ind w:firstLineChars="0" w:firstLine="0"/>
              <w:jc w:val="center"/>
            </w:pPr>
            <w:r w:rsidRPr="00920C45">
              <w:rPr>
                <w:i/>
                <w:iCs/>
              </w:rPr>
              <w:t>p</w:t>
            </w:r>
            <w:r w:rsidRPr="00920C45">
              <w:t xml:space="preserve"> value</w:t>
            </w:r>
          </w:p>
        </w:tc>
        <w:tc>
          <w:tcPr>
            <w:tcW w:w="1696" w:type="dxa"/>
            <w:vAlign w:val="center"/>
          </w:tcPr>
          <w:p w14:paraId="3EE92BE9" w14:textId="77777777" w:rsidR="00920C45" w:rsidRPr="00920C45" w:rsidRDefault="00920C45" w:rsidP="00920C45">
            <w:pPr>
              <w:ind w:firstLineChars="0" w:firstLine="0"/>
              <w:jc w:val="center"/>
            </w:pPr>
            <w:r w:rsidRPr="00920C45">
              <w:t>Completed cycles &lt;7</w:t>
            </w:r>
          </w:p>
          <w:p w14:paraId="56AA810B" w14:textId="3183A411" w:rsidR="00920C45" w:rsidRPr="00920C45" w:rsidRDefault="00920C45" w:rsidP="00920C45">
            <w:pPr>
              <w:ind w:firstLineChars="0" w:firstLine="0"/>
              <w:jc w:val="center"/>
            </w:pPr>
            <w:r w:rsidRPr="00920C45">
              <w:t>(n</w:t>
            </w:r>
            <w:r w:rsidR="00C82480">
              <w:t xml:space="preserve"> </w:t>
            </w:r>
            <w:r w:rsidRPr="00920C45">
              <w:t>=</w:t>
            </w:r>
            <w:r w:rsidR="00C82480">
              <w:t xml:space="preserve"> </w:t>
            </w:r>
            <w:r w:rsidRPr="00920C45">
              <w:t>11</w:t>
            </w:r>
            <w:r w:rsidRPr="00920C45">
              <w:rPr>
                <w:lang w:val="tr-TR"/>
              </w:rPr>
              <w:t>)</w:t>
            </w:r>
          </w:p>
        </w:tc>
        <w:tc>
          <w:tcPr>
            <w:tcW w:w="1706" w:type="dxa"/>
            <w:vAlign w:val="center"/>
          </w:tcPr>
          <w:p w14:paraId="30A73143" w14:textId="07D4B8BA" w:rsidR="00920C45" w:rsidRDefault="00920C45" w:rsidP="00920C45">
            <w:pPr>
              <w:ind w:firstLineChars="0" w:firstLine="0"/>
              <w:jc w:val="center"/>
            </w:pPr>
            <w:r w:rsidRPr="00920C45">
              <w:t>Completed cycles ≥</w:t>
            </w:r>
            <w:r>
              <w:t>7</w:t>
            </w:r>
          </w:p>
          <w:p w14:paraId="3657B563" w14:textId="12ED3216" w:rsidR="00920C45" w:rsidRPr="00920C45" w:rsidRDefault="00920C45" w:rsidP="00920C45">
            <w:pPr>
              <w:ind w:firstLineChars="0" w:firstLine="0"/>
              <w:jc w:val="center"/>
            </w:pPr>
            <w:r w:rsidRPr="00920C45">
              <w:t>(n</w:t>
            </w:r>
            <w:r>
              <w:t xml:space="preserve"> </w:t>
            </w:r>
            <w:r w:rsidRPr="00920C45">
              <w:t>=</w:t>
            </w:r>
            <w:r>
              <w:t xml:space="preserve"> </w:t>
            </w:r>
            <w:r w:rsidRPr="00920C45">
              <w:t>4</w:t>
            </w:r>
            <w:r w:rsidRPr="00920C45">
              <w:rPr>
                <w:lang w:val="tr-TR"/>
              </w:rPr>
              <w:t>)</w:t>
            </w:r>
          </w:p>
        </w:tc>
        <w:tc>
          <w:tcPr>
            <w:tcW w:w="987" w:type="dxa"/>
            <w:vAlign w:val="center"/>
          </w:tcPr>
          <w:p w14:paraId="4B091B62" w14:textId="0A65E6D8" w:rsidR="00920C45" w:rsidRPr="00920C45" w:rsidRDefault="00920C45" w:rsidP="00920C45">
            <w:pPr>
              <w:ind w:firstLineChars="0" w:firstLine="0"/>
              <w:jc w:val="center"/>
            </w:pPr>
            <w:r w:rsidRPr="00920C45">
              <w:rPr>
                <w:i/>
                <w:iCs/>
              </w:rPr>
              <w:t>p</w:t>
            </w:r>
            <w:r w:rsidRPr="00920C45">
              <w:t xml:space="preserve"> value</w:t>
            </w:r>
          </w:p>
        </w:tc>
      </w:tr>
      <w:tr w:rsidR="00C82480" w:rsidRPr="00920C45" w14:paraId="0B109A59" w14:textId="376C694D" w:rsidTr="00FC4033">
        <w:trPr>
          <w:trHeight w:val="283"/>
          <w:jc w:val="center"/>
        </w:trPr>
        <w:tc>
          <w:tcPr>
            <w:tcW w:w="2405" w:type="dxa"/>
            <w:vAlign w:val="center"/>
          </w:tcPr>
          <w:p w14:paraId="464422ED" w14:textId="78E32047" w:rsidR="00CC0E51" w:rsidRPr="00920C45" w:rsidRDefault="00CC0E51" w:rsidP="00920C45">
            <w:pPr>
              <w:ind w:firstLineChars="0" w:firstLine="0"/>
              <w:jc w:val="left"/>
            </w:pPr>
            <w:r w:rsidRPr="00920C45">
              <w:t>Age</w:t>
            </w:r>
          </w:p>
        </w:tc>
        <w:tc>
          <w:tcPr>
            <w:tcW w:w="1706" w:type="dxa"/>
            <w:vAlign w:val="center"/>
          </w:tcPr>
          <w:p w14:paraId="3EFCB949" w14:textId="2DA58F04" w:rsidR="00CC0E51" w:rsidRPr="00920C45" w:rsidRDefault="00CC0E51" w:rsidP="00C82480">
            <w:pPr>
              <w:ind w:firstLineChars="0" w:firstLine="0"/>
              <w:jc w:val="center"/>
            </w:pPr>
            <w:r w:rsidRPr="00920C45">
              <w:t>59.00 (40.00</w:t>
            </w:r>
            <w:r w:rsidR="00C82480">
              <w:t>–</w:t>
            </w:r>
            <w:r w:rsidRPr="00920C45">
              <w:t>80.00)</w:t>
            </w:r>
          </w:p>
        </w:tc>
        <w:tc>
          <w:tcPr>
            <w:tcW w:w="1559" w:type="dxa"/>
            <w:vAlign w:val="center"/>
          </w:tcPr>
          <w:p w14:paraId="42C9BFF1" w14:textId="5DDD9E87" w:rsidR="00CC0E51" w:rsidRPr="00920C45" w:rsidRDefault="00CC0E51" w:rsidP="00C82480">
            <w:pPr>
              <w:ind w:firstLineChars="0" w:firstLine="0"/>
              <w:jc w:val="center"/>
            </w:pPr>
            <w:r w:rsidRPr="00920C45">
              <w:t>56.50 (41.00</w:t>
            </w:r>
            <w:r w:rsidR="00C82480">
              <w:t>–</w:t>
            </w:r>
            <w:r w:rsidRPr="00920C45">
              <w:t>75.00)</w:t>
            </w:r>
          </w:p>
        </w:tc>
        <w:tc>
          <w:tcPr>
            <w:tcW w:w="851" w:type="dxa"/>
            <w:vAlign w:val="center"/>
          </w:tcPr>
          <w:p w14:paraId="7E78D817" w14:textId="5C07DEA7" w:rsidR="00CC0E51" w:rsidRPr="00920C45" w:rsidRDefault="00CC0E51" w:rsidP="00920C45">
            <w:pPr>
              <w:ind w:firstLineChars="0" w:firstLine="0"/>
              <w:jc w:val="center"/>
            </w:pPr>
            <w:r w:rsidRPr="00920C45">
              <w:t>0.362</w:t>
            </w:r>
          </w:p>
        </w:tc>
        <w:tc>
          <w:tcPr>
            <w:tcW w:w="1696" w:type="dxa"/>
            <w:vAlign w:val="center"/>
          </w:tcPr>
          <w:p w14:paraId="005D0189" w14:textId="0CA087B2" w:rsidR="00CC0E51" w:rsidRPr="00920C45" w:rsidRDefault="00CC0E51" w:rsidP="00C82480">
            <w:pPr>
              <w:ind w:firstLineChars="0" w:firstLine="0"/>
              <w:jc w:val="center"/>
            </w:pPr>
            <w:r w:rsidRPr="00920C45">
              <w:t>59.00 (39.00</w:t>
            </w:r>
            <w:r w:rsidR="00C82480">
              <w:t>–</w:t>
            </w:r>
            <w:r w:rsidRPr="00920C45">
              <w:t>69.00)</w:t>
            </w:r>
          </w:p>
        </w:tc>
        <w:tc>
          <w:tcPr>
            <w:tcW w:w="1706" w:type="dxa"/>
            <w:vAlign w:val="center"/>
          </w:tcPr>
          <w:p w14:paraId="051FF29E" w14:textId="3E95EA34" w:rsidR="00CC0E51" w:rsidRPr="00920C45" w:rsidRDefault="00CC0E51" w:rsidP="00920C45">
            <w:pPr>
              <w:ind w:firstLineChars="0" w:firstLine="0"/>
              <w:jc w:val="center"/>
            </w:pPr>
            <w:r w:rsidRPr="00920C45">
              <w:t>53.50 (48.00</w:t>
            </w:r>
            <w:r w:rsidR="00920C45">
              <w:t>–</w:t>
            </w:r>
            <w:r w:rsidRPr="00920C45">
              <w:t>61.00)</w:t>
            </w:r>
          </w:p>
        </w:tc>
        <w:tc>
          <w:tcPr>
            <w:tcW w:w="987" w:type="dxa"/>
            <w:vAlign w:val="center"/>
          </w:tcPr>
          <w:p w14:paraId="55107BA0" w14:textId="47F0578F" w:rsidR="00CC0E51" w:rsidRPr="00920C45" w:rsidRDefault="0006444B" w:rsidP="00920C45">
            <w:pPr>
              <w:ind w:firstLineChars="0" w:firstLine="0"/>
              <w:jc w:val="center"/>
            </w:pPr>
            <w:r w:rsidRPr="00920C45">
              <w:t>0.596</w:t>
            </w:r>
          </w:p>
        </w:tc>
      </w:tr>
      <w:tr w:rsidR="00C82480" w:rsidRPr="00920C45" w14:paraId="46207B38" w14:textId="74637BFE" w:rsidTr="00FC4033">
        <w:trPr>
          <w:trHeight w:val="283"/>
          <w:jc w:val="center"/>
        </w:trPr>
        <w:tc>
          <w:tcPr>
            <w:tcW w:w="2405" w:type="dxa"/>
            <w:vAlign w:val="center"/>
          </w:tcPr>
          <w:p w14:paraId="16FDF6F1" w14:textId="3C5A4F76" w:rsidR="00CC0E51" w:rsidRPr="00920C45" w:rsidRDefault="00CC0E51" w:rsidP="00920C45">
            <w:pPr>
              <w:ind w:firstLineChars="0" w:firstLine="0"/>
              <w:jc w:val="left"/>
            </w:pPr>
            <w:r w:rsidRPr="00920C45">
              <w:t>BMI</w:t>
            </w:r>
          </w:p>
        </w:tc>
        <w:tc>
          <w:tcPr>
            <w:tcW w:w="1706" w:type="dxa"/>
            <w:vAlign w:val="center"/>
          </w:tcPr>
          <w:p w14:paraId="27F73CA8" w14:textId="2CAF0A2F" w:rsidR="00CC0E51" w:rsidRPr="00920C45" w:rsidRDefault="00CC0E51" w:rsidP="00C82480">
            <w:pPr>
              <w:ind w:firstLineChars="0" w:firstLine="0"/>
              <w:jc w:val="center"/>
            </w:pPr>
            <w:r w:rsidRPr="00920C45">
              <w:t>28.20 (20.00</w:t>
            </w:r>
            <w:r w:rsidR="00C82480">
              <w:t>–</w:t>
            </w:r>
            <w:r w:rsidRPr="00920C45">
              <w:t>44.00)</w:t>
            </w:r>
          </w:p>
        </w:tc>
        <w:tc>
          <w:tcPr>
            <w:tcW w:w="1559" w:type="dxa"/>
            <w:vAlign w:val="center"/>
          </w:tcPr>
          <w:p w14:paraId="25806E6A" w14:textId="13C90B25" w:rsidR="00CC0E51" w:rsidRPr="00920C45" w:rsidRDefault="00CC0E51" w:rsidP="00C82480">
            <w:pPr>
              <w:ind w:firstLineChars="0" w:firstLine="0"/>
              <w:jc w:val="center"/>
            </w:pPr>
            <w:r w:rsidRPr="00920C45">
              <w:t>30.00 (20.30</w:t>
            </w:r>
            <w:r w:rsidR="00C82480">
              <w:t>–</w:t>
            </w:r>
            <w:r w:rsidRPr="00920C45">
              <w:t>44.10)</w:t>
            </w:r>
          </w:p>
        </w:tc>
        <w:tc>
          <w:tcPr>
            <w:tcW w:w="851" w:type="dxa"/>
            <w:vAlign w:val="center"/>
          </w:tcPr>
          <w:p w14:paraId="0D27C449" w14:textId="1CC0E835" w:rsidR="00CC0E51" w:rsidRPr="00920C45" w:rsidRDefault="00CC0E51" w:rsidP="00920C45">
            <w:pPr>
              <w:ind w:firstLineChars="0" w:firstLine="0"/>
              <w:jc w:val="center"/>
            </w:pPr>
            <w:r w:rsidRPr="00920C45">
              <w:t>0.676</w:t>
            </w:r>
          </w:p>
        </w:tc>
        <w:tc>
          <w:tcPr>
            <w:tcW w:w="1696" w:type="dxa"/>
            <w:vAlign w:val="center"/>
          </w:tcPr>
          <w:p w14:paraId="52DEBDB4" w14:textId="7A297528" w:rsidR="00CC0E51" w:rsidRPr="00920C45" w:rsidRDefault="00CC0E51" w:rsidP="00C82480">
            <w:pPr>
              <w:ind w:firstLineChars="0" w:firstLine="0"/>
              <w:jc w:val="center"/>
            </w:pPr>
            <w:r w:rsidRPr="00920C45">
              <w:t>29.40 (19.00</w:t>
            </w:r>
            <w:r w:rsidR="00C82480">
              <w:t>–</w:t>
            </w:r>
            <w:r w:rsidRPr="00920C45">
              <w:t>46.60)</w:t>
            </w:r>
          </w:p>
        </w:tc>
        <w:tc>
          <w:tcPr>
            <w:tcW w:w="1706" w:type="dxa"/>
            <w:vAlign w:val="center"/>
          </w:tcPr>
          <w:p w14:paraId="078C833D" w14:textId="1C88F442" w:rsidR="00CC0E51" w:rsidRPr="00920C45" w:rsidRDefault="00CC0E51" w:rsidP="00920C45">
            <w:pPr>
              <w:ind w:firstLineChars="0" w:firstLine="0"/>
              <w:jc w:val="center"/>
            </w:pPr>
            <w:r w:rsidRPr="00920C45">
              <w:t>28.60 (26.30</w:t>
            </w:r>
            <w:r w:rsidR="00920C45">
              <w:t>–</w:t>
            </w:r>
            <w:r w:rsidRPr="00920C45">
              <w:t>34.50)</w:t>
            </w:r>
          </w:p>
        </w:tc>
        <w:tc>
          <w:tcPr>
            <w:tcW w:w="987" w:type="dxa"/>
            <w:vAlign w:val="center"/>
          </w:tcPr>
          <w:p w14:paraId="2798BB6E" w14:textId="65EF69DB" w:rsidR="00CC0E51" w:rsidRPr="00920C45" w:rsidRDefault="0006444B" w:rsidP="00920C45">
            <w:pPr>
              <w:ind w:firstLineChars="0" w:firstLine="0"/>
              <w:jc w:val="center"/>
            </w:pPr>
            <w:r w:rsidRPr="00920C45">
              <w:t>0.862</w:t>
            </w:r>
          </w:p>
        </w:tc>
      </w:tr>
      <w:tr w:rsidR="00C82480" w:rsidRPr="00920C45" w14:paraId="0493F449" w14:textId="295B440D" w:rsidTr="00FC4033">
        <w:trPr>
          <w:trHeight w:val="283"/>
          <w:jc w:val="center"/>
        </w:trPr>
        <w:tc>
          <w:tcPr>
            <w:tcW w:w="2405" w:type="dxa"/>
            <w:vAlign w:val="center"/>
          </w:tcPr>
          <w:p w14:paraId="6723E6D0" w14:textId="6FA72B85" w:rsidR="00CC0E51" w:rsidRPr="00920C45" w:rsidRDefault="00CC0E51" w:rsidP="00920C45">
            <w:pPr>
              <w:ind w:firstLineChars="0" w:firstLine="0"/>
              <w:jc w:val="left"/>
            </w:pPr>
            <w:r w:rsidRPr="00920C45">
              <w:t>Survival</w:t>
            </w:r>
          </w:p>
        </w:tc>
        <w:tc>
          <w:tcPr>
            <w:tcW w:w="1706" w:type="dxa"/>
            <w:vAlign w:val="center"/>
          </w:tcPr>
          <w:p w14:paraId="675AA0BD" w14:textId="28B12C19" w:rsidR="00CC0E51" w:rsidRPr="00920C45" w:rsidRDefault="00CC0E51" w:rsidP="00C82480">
            <w:pPr>
              <w:ind w:firstLineChars="0" w:firstLine="0"/>
              <w:jc w:val="center"/>
            </w:pPr>
            <w:r w:rsidRPr="00920C45">
              <w:t>43.00 (2.00</w:t>
            </w:r>
            <w:r w:rsidR="00C82480">
              <w:t>–</w:t>
            </w:r>
            <w:r w:rsidRPr="00920C45">
              <w:t>131.00)</w:t>
            </w:r>
          </w:p>
        </w:tc>
        <w:tc>
          <w:tcPr>
            <w:tcW w:w="1559" w:type="dxa"/>
            <w:vAlign w:val="center"/>
          </w:tcPr>
          <w:p w14:paraId="09ECBB22" w14:textId="5214057F" w:rsidR="00CC0E51" w:rsidRPr="00920C45" w:rsidRDefault="00CC0E51" w:rsidP="00C82480">
            <w:pPr>
              <w:ind w:firstLineChars="0" w:firstLine="0"/>
              <w:jc w:val="center"/>
            </w:pPr>
            <w:r w:rsidRPr="00920C45">
              <w:t>56.00 (20.00</w:t>
            </w:r>
            <w:r w:rsidR="00C82480">
              <w:t>–</w:t>
            </w:r>
            <w:r w:rsidRPr="00920C45">
              <w:t>131.00)</w:t>
            </w:r>
          </w:p>
        </w:tc>
        <w:tc>
          <w:tcPr>
            <w:tcW w:w="851" w:type="dxa"/>
            <w:vAlign w:val="center"/>
          </w:tcPr>
          <w:p w14:paraId="62BF8E19" w14:textId="1FF2E47E" w:rsidR="00CC0E51" w:rsidRPr="00920C45" w:rsidRDefault="00CC0E51" w:rsidP="00920C45">
            <w:pPr>
              <w:ind w:firstLineChars="0" w:firstLine="0"/>
              <w:jc w:val="center"/>
            </w:pPr>
            <w:r w:rsidRPr="00920C45">
              <w:t>0.015</w:t>
            </w:r>
            <w:r w:rsidR="004F05CB">
              <w:t>*</w:t>
            </w:r>
          </w:p>
        </w:tc>
        <w:tc>
          <w:tcPr>
            <w:tcW w:w="1696" w:type="dxa"/>
            <w:vAlign w:val="center"/>
          </w:tcPr>
          <w:p w14:paraId="1AD55113" w14:textId="1338667A" w:rsidR="00CC0E51" w:rsidRPr="00920C45" w:rsidRDefault="00CC0E51" w:rsidP="00C82480">
            <w:pPr>
              <w:ind w:firstLineChars="0" w:firstLine="0"/>
              <w:jc w:val="center"/>
            </w:pPr>
            <w:r w:rsidRPr="00920C45">
              <w:t>23.50 (2.00</w:t>
            </w:r>
            <w:r w:rsidR="00C82480">
              <w:t>–</w:t>
            </w:r>
            <w:r w:rsidRPr="00920C45">
              <w:t>129.00)</w:t>
            </w:r>
          </w:p>
        </w:tc>
        <w:tc>
          <w:tcPr>
            <w:tcW w:w="1706" w:type="dxa"/>
            <w:vAlign w:val="center"/>
          </w:tcPr>
          <w:p w14:paraId="19D114D1" w14:textId="6006392B" w:rsidR="00CC0E51" w:rsidRPr="00920C45" w:rsidRDefault="00CC0E51" w:rsidP="00920C45">
            <w:pPr>
              <w:ind w:firstLineChars="0" w:firstLine="0"/>
              <w:jc w:val="center"/>
            </w:pPr>
            <w:r w:rsidRPr="00920C45">
              <w:t>35.50 (21.00</w:t>
            </w:r>
            <w:r w:rsidR="00920C45">
              <w:t>–</w:t>
            </w:r>
            <w:r w:rsidRPr="00920C45">
              <w:t>135.00)</w:t>
            </w:r>
          </w:p>
        </w:tc>
        <w:tc>
          <w:tcPr>
            <w:tcW w:w="987" w:type="dxa"/>
            <w:vAlign w:val="center"/>
          </w:tcPr>
          <w:p w14:paraId="2D4E7F70" w14:textId="23FBCDBB" w:rsidR="00CC0E51" w:rsidRPr="00920C45" w:rsidRDefault="0006444B" w:rsidP="00920C45">
            <w:pPr>
              <w:ind w:firstLineChars="0" w:firstLine="0"/>
              <w:jc w:val="center"/>
            </w:pPr>
            <w:r w:rsidRPr="00920C45">
              <w:t>0.569</w:t>
            </w:r>
          </w:p>
        </w:tc>
      </w:tr>
      <w:tr w:rsidR="00C82480" w:rsidRPr="00920C45" w14:paraId="185FB8CD" w14:textId="377BC7ED" w:rsidTr="00FC4033">
        <w:trPr>
          <w:trHeight w:val="283"/>
          <w:jc w:val="center"/>
        </w:trPr>
        <w:tc>
          <w:tcPr>
            <w:tcW w:w="2405" w:type="dxa"/>
            <w:vAlign w:val="center"/>
          </w:tcPr>
          <w:p w14:paraId="3B0F58B4" w14:textId="1DD14AC7" w:rsidR="00CC0E51" w:rsidRPr="00920C45" w:rsidRDefault="00CC0E51" w:rsidP="00920C45">
            <w:pPr>
              <w:ind w:firstLineChars="0" w:firstLine="0"/>
              <w:jc w:val="left"/>
            </w:pPr>
            <w:r w:rsidRPr="00920C45">
              <w:t>NACT</w:t>
            </w:r>
          </w:p>
        </w:tc>
        <w:tc>
          <w:tcPr>
            <w:tcW w:w="1706" w:type="dxa"/>
            <w:vAlign w:val="center"/>
          </w:tcPr>
          <w:p w14:paraId="56CAD678" w14:textId="14FE7FC4" w:rsidR="00CC0E51" w:rsidRPr="00920C45" w:rsidRDefault="00CC0E51" w:rsidP="00920C45">
            <w:pPr>
              <w:ind w:firstLineChars="0" w:firstLine="0"/>
              <w:jc w:val="center"/>
            </w:pPr>
            <w:r w:rsidRPr="00920C45">
              <w:t>8/25</w:t>
            </w:r>
          </w:p>
        </w:tc>
        <w:tc>
          <w:tcPr>
            <w:tcW w:w="1559" w:type="dxa"/>
            <w:vAlign w:val="center"/>
          </w:tcPr>
          <w:p w14:paraId="2B8D9EDC" w14:textId="51CF90A4" w:rsidR="00CC0E51" w:rsidRPr="00920C45" w:rsidRDefault="00CC0E51" w:rsidP="00920C45">
            <w:pPr>
              <w:ind w:firstLineChars="0" w:firstLine="0"/>
              <w:jc w:val="center"/>
            </w:pPr>
            <w:r w:rsidRPr="00920C45">
              <w:t>4/30</w:t>
            </w:r>
          </w:p>
        </w:tc>
        <w:tc>
          <w:tcPr>
            <w:tcW w:w="851" w:type="dxa"/>
            <w:vAlign w:val="center"/>
          </w:tcPr>
          <w:p w14:paraId="4F260CD5" w14:textId="4BE63A27" w:rsidR="00CC0E51" w:rsidRPr="00920C45" w:rsidRDefault="00CC0E51" w:rsidP="00920C45">
            <w:pPr>
              <w:ind w:firstLineChars="0" w:firstLine="0"/>
              <w:jc w:val="center"/>
            </w:pPr>
            <w:r w:rsidRPr="00920C45">
              <w:t>0.095</w:t>
            </w:r>
          </w:p>
        </w:tc>
        <w:tc>
          <w:tcPr>
            <w:tcW w:w="1696" w:type="dxa"/>
            <w:vAlign w:val="center"/>
          </w:tcPr>
          <w:p w14:paraId="3E9294B5" w14:textId="3CFB88F3" w:rsidR="00CC0E51" w:rsidRPr="00920C45" w:rsidRDefault="0006444B" w:rsidP="00920C45">
            <w:pPr>
              <w:ind w:firstLineChars="0" w:firstLine="0"/>
              <w:jc w:val="center"/>
            </w:pPr>
            <w:r w:rsidRPr="00920C45">
              <w:t>6/1</w:t>
            </w:r>
            <w:r w:rsidR="00FE4E14" w:rsidRPr="00920C45">
              <w:t>1</w:t>
            </w:r>
          </w:p>
        </w:tc>
        <w:tc>
          <w:tcPr>
            <w:tcW w:w="1706" w:type="dxa"/>
            <w:vAlign w:val="center"/>
          </w:tcPr>
          <w:p w14:paraId="11C46F13" w14:textId="3406C192" w:rsidR="00CC0E51" w:rsidRPr="00920C45" w:rsidRDefault="0006444B" w:rsidP="00920C45">
            <w:pPr>
              <w:ind w:firstLineChars="0" w:firstLine="0"/>
              <w:jc w:val="center"/>
            </w:pPr>
            <w:r w:rsidRPr="00920C45">
              <w:t>0/4</w:t>
            </w:r>
          </w:p>
        </w:tc>
        <w:tc>
          <w:tcPr>
            <w:tcW w:w="987" w:type="dxa"/>
            <w:vAlign w:val="center"/>
          </w:tcPr>
          <w:p w14:paraId="22B19994" w14:textId="50E23458" w:rsidR="00CC0E51" w:rsidRPr="00920C45" w:rsidRDefault="0006444B" w:rsidP="00920C45">
            <w:pPr>
              <w:ind w:firstLineChars="0" w:firstLine="0"/>
              <w:jc w:val="center"/>
            </w:pPr>
            <w:r w:rsidRPr="00920C45">
              <w:t>0.033</w:t>
            </w:r>
            <w:r w:rsidR="004F05CB">
              <w:t>*</w:t>
            </w:r>
          </w:p>
        </w:tc>
      </w:tr>
      <w:tr w:rsidR="00C82480" w:rsidRPr="00920C45" w14:paraId="2290682E" w14:textId="125D8B60" w:rsidTr="00FC4033">
        <w:trPr>
          <w:trHeight w:val="283"/>
          <w:jc w:val="center"/>
        </w:trPr>
        <w:tc>
          <w:tcPr>
            <w:tcW w:w="2405" w:type="dxa"/>
            <w:vAlign w:val="center"/>
          </w:tcPr>
          <w:p w14:paraId="2B414A2B" w14:textId="4623B471" w:rsidR="00CC0E51" w:rsidRPr="00920C45" w:rsidRDefault="00CC0E51" w:rsidP="00920C45">
            <w:pPr>
              <w:ind w:firstLineChars="0" w:firstLine="0"/>
              <w:jc w:val="left"/>
            </w:pPr>
            <w:r w:rsidRPr="00920C45">
              <w:t>BRCA</w:t>
            </w:r>
          </w:p>
        </w:tc>
        <w:tc>
          <w:tcPr>
            <w:tcW w:w="1706" w:type="dxa"/>
            <w:vAlign w:val="center"/>
          </w:tcPr>
          <w:p w14:paraId="02C72838" w14:textId="712CC95D" w:rsidR="00CC0E51" w:rsidRPr="00920C45" w:rsidRDefault="00CC0E51" w:rsidP="00920C45">
            <w:pPr>
              <w:ind w:firstLineChars="0" w:firstLine="0"/>
              <w:jc w:val="center"/>
            </w:pPr>
            <w:r w:rsidRPr="00920C45">
              <w:t>5/18</w:t>
            </w:r>
          </w:p>
        </w:tc>
        <w:tc>
          <w:tcPr>
            <w:tcW w:w="1559" w:type="dxa"/>
            <w:vAlign w:val="center"/>
          </w:tcPr>
          <w:p w14:paraId="68A95126" w14:textId="754E8E3F" w:rsidR="00CC0E51" w:rsidRPr="00920C45" w:rsidRDefault="00CC0E51" w:rsidP="00920C45">
            <w:pPr>
              <w:ind w:firstLineChars="0" w:firstLine="0"/>
              <w:jc w:val="center"/>
            </w:pPr>
            <w:r w:rsidRPr="00920C45">
              <w:t>3/24</w:t>
            </w:r>
          </w:p>
        </w:tc>
        <w:tc>
          <w:tcPr>
            <w:tcW w:w="851" w:type="dxa"/>
            <w:vAlign w:val="center"/>
          </w:tcPr>
          <w:p w14:paraId="52A50CBC" w14:textId="76A94642" w:rsidR="00CC0E51" w:rsidRPr="00920C45" w:rsidRDefault="00CC0E51" w:rsidP="00920C45">
            <w:pPr>
              <w:ind w:firstLineChars="0" w:firstLine="0"/>
              <w:jc w:val="center"/>
            </w:pPr>
            <w:r w:rsidRPr="00920C45">
              <w:t>0.068</w:t>
            </w:r>
          </w:p>
        </w:tc>
        <w:tc>
          <w:tcPr>
            <w:tcW w:w="1696" w:type="dxa"/>
            <w:vAlign w:val="center"/>
          </w:tcPr>
          <w:p w14:paraId="2D5EA298" w14:textId="585FAF21" w:rsidR="00CC0E51" w:rsidRPr="00920C45" w:rsidRDefault="0006444B" w:rsidP="00920C45">
            <w:pPr>
              <w:ind w:firstLineChars="0" w:firstLine="0"/>
              <w:jc w:val="center"/>
            </w:pPr>
            <w:r w:rsidRPr="00920C45">
              <w:t>2/5</w:t>
            </w:r>
          </w:p>
        </w:tc>
        <w:tc>
          <w:tcPr>
            <w:tcW w:w="1706" w:type="dxa"/>
            <w:vAlign w:val="center"/>
          </w:tcPr>
          <w:p w14:paraId="07F3E6B5" w14:textId="04FCC794" w:rsidR="00CC0E51" w:rsidRPr="00920C45" w:rsidRDefault="0006444B" w:rsidP="00920C45">
            <w:pPr>
              <w:ind w:firstLineChars="0" w:firstLine="0"/>
              <w:jc w:val="center"/>
            </w:pPr>
            <w:r w:rsidRPr="00920C45">
              <w:t>0/1</w:t>
            </w:r>
          </w:p>
        </w:tc>
        <w:tc>
          <w:tcPr>
            <w:tcW w:w="987" w:type="dxa"/>
            <w:vAlign w:val="center"/>
          </w:tcPr>
          <w:p w14:paraId="29B895BA" w14:textId="52B4166F" w:rsidR="00CC0E51" w:rsidRPr="00920C45" w:rsidRDefault="0006444B" w:rsidP="00920C45">
            <w:pPr>
              <w:ind w:firstLineChars="0" w:firstLine="0"/>
              <w:jc w:val="center"/>
            </w:pPr>
            <w:r w:rsidRPr="00920C45">
              <w:t>0.635</w:t>
            </w:r>
          </w:p>
        </w:tc>
      </w:tr>
      <w:tr w:rsidR="00C82480" w:rsidRPr="00920C45" w14:paraId="395BFC35" w14:textId="2954CEB9" w:rsidTr="00FC4033">
        <w:trPr>
          <w:trHeight w:val="283"/>
          <w:jc w:val="center"/>
        </w:trPr>
        <w:tc>
          <w:tcPr>
            <w:tcW w:w="2405" w:type="dxa"/>
            <w:vAlign w:val="center"/>
          </w:tcPr>
          <w:p w14:paraId="18F977B8" w14:textId="056EC25A" w:rsidR="00CC0E51" w:rsidRPr="00920C45" w:rsidRDefault="00CC0E51" w:rsidP="00920C45">
            <w:pPr>
              <w:ind w:firstLineChars="0" w:firstLine="0"/>
              <w:jc w:val="left"/>
            </w:pPr>
            <w:r w:rsidRPr="00920C45">
              <w:t>Severe abdominal pain</w:t>
            </w:r>
          </w:p>
        </w:tc>
        <w:tc>
          <w:tcPr>
            <w:tcW w:w="1706" w:type="dxa"/>
            <w:vAlign w:val="center"/>
          </w:tcPr>
          <w:p w14:paraId="35727A81" w14:textId="75398926" w:rsidR="00CC0E51" w:rsidRPr="00920C45" w:rsidRDefault="00CC0E51" w:rsidP="00920C45">
            <w:pPr>
              <w:ind w:firstLineChars="0" w:firstLine="0"/>
              <w:jc w:val="center"/>
            </w:pPr>
            <w:r w:rsidRPr="00920C45">
              <w:t>6/25</w:t>
            </w:r>
          </w:p>
        </w:tc>
        <w:tc>
          <w:tcPr>
            <w:tcW w:w="1559" w:type="dxa"/>
            <w:vAlign w:val="center"/>
          </w:tcPr>
          <w:p w14:paraId="52077829" w14:textId="14BD9BA9" w:rsidR="00CC0E51" w:rsidRPr="00920C45" w:rsidRDefault="00CC0E51" w:rsidP="00920C45">
            <w:pPr>
              <w:ind w:firstLineChars="0" w:firstLine="0"/>
              <w:jc w:val="center"/>
            </w:pPr>
            <w:r w:rsidRPr="00920C45">
              <w:t>1/30</w:t>
            </w:r>
          </w:p>
        </w:tc>
        <w:tc>
          <w:tcPr>
            <w:tcW w:w="851" w:type="dxa"/>
            <w:vAlign w:val="center"/>
          </w:tcPr>
          <w:p w14:paraId="426974B7" w14:textId="44347DC8" w:rsidR="00CC0E51" w:rsidRPr="00920C45" w:rsidRDefault="00CC0E51" w:rsidP="00920C45">
            <w:pPr>
              <w:ind w:firstLineChars="0" w:firstLine="0"/>
              <w:jc w:val="center"/>
            </w:pPr>
            <w:r w:rsidRPr="00920C45">
              <w:t>0.025</w:t>
            </w:r>
            <w:r w:rsidR="004F05CB">
              <w:t>*</w:t>
            </w:r>
          </w:p>
        </w:tc>
        <w:tc>
          <w:tcPr>
            <w:tcW w:w="1696" w:type="dxa"/>
            <w:vAlign w:val="center"/>
          </w:tcPr>
          <w:p w14:paraId="03D2643C" w14:textId="55A7B297" w:rsidR="00CC0E51" w:rsidRPr="00920C45" w:rsidRDefault="0006444B" w:rsidP="00920C45">
            <w:pPr>
              <w:ind w:firstLineChars="0" w:firstLine="0"/>
              <w:jc w:val="center"/>
            </w:pPr>
            <w:r w:rsidRPr="00920C45">
              <w:t>3/1</w:t>
            </w:r>
            <w:r w:rsidR="00FE4E14" w:rsidRPr="00920C45">
              <w:t>1</w:t>
            </w:r>
          </w:p>
        </w:tc>
        <w:tc>
          <w:tcPr>
            <w:tcW w:w="1706" w:type="dxa"/>
            <w:vAlign w:val="center"/>
          </w:tcPr>
          <w:p w14:paraId="4CDC12B5" w14:textId="337A4740" w:rsidR="00CC0E51" w:rsidRPr="00920C45" w:rsidRDefault="0006444B" w:rsidP="00920C45">
            <w:pPr>
              <w:ind w:firstLineChars="0" w:firstLine="0"/>
              <w:jc w:val="center"/>
            </w:pPr>
            <w:r w:rsidRPr="00920C45">
              <w:t>0/4</w:t>
            </w:r>
          </w:p>
        </w:tc>
        <w:tc>
          <w:tcPr>
            <w:tcW w:w="987" w:type="dxa"/>
            <w:vAlign w:val="center"/>
          </w:tcPr>
          <w:p w14:paraId="358B53FE" w14:textId="2CB62D88" w:rsidR="00CC0E51" w:rsidRPr="00920C45" w:rsidRDefault="0006444B" w:rsidP="00920C45">
            <w:pPr>
              <w:ind w:firstLineChars="0" w:firstLine="0"/>
              <w:jc w:val="center"/>
            </w:pPr>
            <w:r w:rsidRPr="00920C45">
              <w:t>0.145</w:t>
            </w:r>
          </w:p>
        </w:tc>
      </w:tr>
      <w:tr w:rsidR="00C82480" w:rsidRPr="00920C45" w14:paraId="492445F5" w14:textId="3D22075F" w:rsidTr="00FC4033">
        <w:trPr>
          <w:trHeight w:val="283"/>
          <w:jc w:val="center"/>
        </w:trPr>
        <w:tc>
          <w:tcPr>
            <w:tcW w:w="2405" w:type="dxa"/>
            <w:vAlign w:val="center"/>
          </w:tcPr>
          <w:p w14:paraId="620AC1C8" w14:textId="0B8D0B0A" w:rsidR="00CC0E51" w:rsidRPr="00920C45" w:rsidRDefault="004F05CB" w:rsidP="00920C45">
            <w:pPr>
              <w:ind w:firstLineChars="0" w:firstLine="0"/>
              <w:jc w:val="left"/>
            </w:pPr>
            <w:r>
              <w:t xml:space="preserve">Relative with </w:t>
            </w:r>
            <w:r w:rsidR="00CC0E51" w:rsidRPr="00920C45">
              <w:t>GUC</w:t>
            </w:r>
          </w:p>
        </w:tc>
        <w:tc>
          <w:tcPr>
            <w:tcW w:w="1706" w:type="dxa"/>
            <w:vAlign w:val="center"/>
          </w:tcPr>
          <w:p w14:paraId="51B8F351" w14:textId="4063F6DC" w:rsidR="00CC0E51" w:rsidRPr="00920C45" w:rsidRDefault="00CC0E51" w:rsidP="00920C45">
            <w:pPr>
              <w:ind w:firstLineChars="0" w:firstLine="0"/>
              <w:jc w:val="center"/>
            </w:pPr>
            <w:r w:rsidRPr="00920C45">
              <w:t>8/25</w:t>
            </w:r>
          </w:p>
        </w:tc>
        <w:tc>
          <w:tcPr>
            <w:tcW w:w="1559" w:type="dxa"/>
            <w:vAlign w:val="center"/>
          </w:tcPr>
          <w:p w14:paraId="3F5B4637" w14:textId="6DF8E074" w:rsidR="00CC0E51" w:rsidRPr="00920C45" w:rsidRDefault="00CC0E51" w:rsidP="00920C45">
            <w:pPr>
              <w:ind w:firstLineChars="0" w:firstLine="0"/>
              <w:jc w:val="center"/>
            </w:pPr>
            <w:r w:rsidRPr="00920C45">
              <w:t>6/30</w:t>
            </w:r>
          </w:p>
        </w:tc>
        <w:tc>
          <w:tcPr>
            <w:tcW w:w="851" w:type="dxa"/>
            <w:vAlign w:val="center"/>
          </w:tcPr>
          <w:p w14:paraId="2BA17304" w14:textId="2B2FA5BA" w:rsidR="00CC0E51" w:rsidRPr="00920C45" w:rsidRDefault="00CC0E51" w:rsidP="00920C45">
            <w:pPr>
              <w:ind w:firstLineChars="0" w:firstLine="0"/>
              <w:jc w:val="center"/>
            </w:pPr>
            <w:r w:rsidRPr="00920C45">
              <w:t>0.309</w:t>
            </w:r>
          </w:p>
        </w:tc>
        <w:tc>
          <w:tcPr>
            <w:tcW w:w="1696" w:type="dxa"/>
            <w:vAlign w:val="center"/>
          </w:tcPr>
          <w:p w14:paraId="6BC61B6B" w14:textId="1B82EC93" w:rsidR="00CC0E51" w:rsidRPr="00920C45" w:rsidRDefault="007E5A95" w:rsidP="00920C45">
            <w:pPr>
              <w:ind w:firstLineChars="0" w:firstLine="0"/>
              <w:jc w:val="center"/>
            </w:pPr>
            <w:r w:rsidRPr="00920C45">
              <w:t>7/1</w:t>
            </w:r>
            <w:r w:rsidR="00FE4E14" w:rsidRPr="00920C45">
              <w:t>1</w:t>
            </w:r>
          </w:p>
        </w:tc>
        <w:tc>
          <w:tcPr>
            <w:tcW w:w="1706" w:type="dxa"/>
            <w:vAlign w:val="center"/>
          </w:tcPr>
          <w:p w14:paraId="2A16D634" w14:textId="0FDBD347" w:rsidR="00CC0E51" w:rsidRPr="00920C45" w:rsidRDefault="007E5A95" w:rsidP="00920C45">
            <w:pPr>
              <w:ind w:firstLineChars="0" w:firstLine="0"/>
              <w:jc w:val="center"/>
            </w:pPr>
            <w:r w:rsidRPr="00920C45">
              <w:t>1/4</w:t>
            </w:r>
          </w:p>
        </w:tc>
        <w:tc>
          <w:tcPr>
            <w:tcW w:w="987" w:type="dxa"/>
            <w:vAlign w:val="center"/>
          </w:tcPr>
          <w:p w14:paraId="5D81A805" w14:textId="7FDE31A1" w:rsidR="00CC0E51" w:rsidRPr="00920C45" w:rsidRDefault="007E5A95" w:rsidP="00920C45">
            <w:pPr>
              <w:ind w:firstLineChars="0" w:firstLine="0"/>
              <w:jc w:val="center"/>
            </w:pPr>
            <w:r w:rsidRPr="00920C45">
              <w:t>0.240</w:t>
            </w:r>
          </w:p>
        </w:tc>
      </w:tr>
      <w:tr w:rsidR="00C82480" w:rsidRPr="00920C45" w14:paraId="50762E26" w14:textId="52179FDB" w:rsidTr="00FC4033">
        <w:trPr>
          <w:trHeight w:val="283"/>
          <w:jc w:val="center"/>
        </w:trPr>
        <w:tc>
          <w:tcPr>
            <w:tcW w:w="2405" w:type="dxa"/>
            <w:vAlign w:val="center"/>
          </w:tcPr>
          <w:p w14:paraId="4D609946" w14:textId="0FD2DE96" w:rsidR="00CC0E51" w:rsidRPr="00920C45" w:rsidRDefault="00CC0E51" w:rsidP="00920C45">
            <w:pPr>
              <w:ind w:firstLineChars="0" w:firstLine="0"/>
              <w:jc w:val="left"/>
            </w:pPr>
            <w:r w:rsidRPr="00920C45">
              <w:t>Port infection</w:t>
            </w:r>
          </w:p>
        </w:tc>
        <w:tc>
          <w:tcPr>
            <w:tcW w:w="1706" w:type="dxa"/>
            <w:vAlign w:val="center"/>
          </w:tcPr>
          <w:p w14:paraId="0DE4F1AB" w14:textId="2EDC9F56" w:rsidR="00CC0E51" w:rsidRPr="00920C45" w:rsidRDefault="00CC0E51" w:rsidP="00920C45">
            <w:pPr>
              <w:ind w:firstLineChars="0" w:firstLine="0"/>
              <w:jc w:val="center"/>
            </w:pPr>
            <w:r w:rsidRPr="00920C45">
              <w:t>9/25</w:t>
            </w:r>
          </w:p>
        </w:tc>
        <w:tc>
          <w:tcPr>
            <w:tcW w:w="1559" w:type="dxa"/>
            <w:vAlign w:val="center"/>
          </w:tcPr>
          <w:p w14:paraId="2317DB6E" w14:textId="0736A251" w:rsidR="00CC0E51" w:rsidRPr="00920C45" w:rsidRDefault="00CC0E51" w:rsidP="00920C45">
            <w:pPr>
              <w:ind w:firstLineChars="0" w:firstLine="0"/>
              <w:jc w:val="center"/>
            </w:pPr>
            <w:r w:rsidRPr="00920C45">
              <w:t>8/30</w:t>
            </w:r>
          </w:p>
        </w:tc>
        <w:tc>
          <w:tcPr>
            <w:tcW w:w="851" w:type="dxa"/>
            <w:vAlign w:val="center"/>
          </w:tcPr>
          <w:p w14:paraId="6549C82D" w14:textId="17A04A24" w:rsidR="00CC0E51" w:rsidRPr="00920C45" w:rsidRDefault="00CC0E51" w:rsidP="00920C45">
            <w:pPr>
              <w:ind w:firstLineChars="0" w:firstLine="0"/>
              <w:jc w:val="center"/>
            </w:pPr>
            <w:r w:rsidRPr="00920C45">
              <w:t>0.456</w:t>
            </w:r>
          </w:p>
        </w:tc>
        <w:tc>
          <w:tcPr>
            <w:tcW w:w="1696" w:type="dxa"/>
            <w:vAlign w:val="center"/>
          </w:tcPr>
          <w:p w14:paraId="5A914F8C" w14:textId="78017E48" w:rsidR="00CC0E51" w:rsidRPr="00920C45" w:rsidRDefault="0006444B" w:rsidP="00920C45">
            <w:pPr>
              <w:ind w:firstLineChars="0" w:firstLine="0"/>
              <w:jc w:val="center"/>
            </w:pPr>
            <w:r w:rsidRPr="00920C45">
              <w:t>6/1</w:t>
            </w:r>
            <w:r w:rsidR="00FE4E14" w:rsidRPr="00920C45">
              <w:t>1</w:t>
            </w:r>
          </w:p>
        </w:tc>
        <w:tc>
          <w:tcPr>
            <w:tcW w:w="1706" w:type="dxa"/>
            <w:vAlign w:val="center"/>
          </w:tcPr>
          <w:p w14:paraId="13A5889A" w14:textId="5CF53CAF" w:rsidR="00CC0E51" w:rsidRPr="00920C45" w:rsidRDefault="0006444B" w:rsidP="00920C45">
            <w:pPr>
              <w:ind w:firstLineChars="0" w:firstLine="0"/>
              <w:jc w:val="center"/>
            </w:pPr>
            <w:r w:rsidRPr="00920C45">
              <w:t>0/4</w:t>
            </w:r>
          </w:p>
        </w:tc>
        <w:tc>
          <w:tcPr>
            <w:tcW w:w="987" w:type="dxa"/>
            <w:vAlign w:val="center"/>
          </w:tcPr>
          <w:p w14:paraId="6F5C7ECE" w14:textId="10FEF468" w:rsidR="00CC0E51" w:rsidRPr="00920C45" w:rsidRDefault="007E5A95" w:rsidP="00920C45">
            <w:pPr>
              <w:ind w:firstLineChars="0" w:firstLine="0"/>
              <w:jc w:val="center"/>
            </w:pPr>
            <w:r w:rsidRPr="00920C45">
              <w:t>0.025</w:t>
            </w:r>
            <w:r w:rsidR="004F05CB">
              <w:t>*</w:t>
            </w:r>
          </w:p>
        </w:tc>
      </w:tr>
      <w:tr w:rsidR="00C82480" w:rsidRPr="00920C45" w14:paraId="69BAE3F8" w14:textId="4A799467" w:rsidTr="00FC4033">
        <w:trPr>
          <w:trHeight w:val="283"/>
          <w:jc w:val="center"/>
        </w:trPr>
        <w:tc>
          <w:tcPr>
            <w:tcW w:w="2405" w:type="dxa"/>
            <w:vAlign w:val="center"/>
          </w:tcPr>
          <w:p w14:paraId="12948D3B" w14:textId="4047CEE8" w:rsidR="00CC0E51" w:rsidRPr="00920C45" w:rsidRDefault="00CC0E51" w:rsidP="00920C45">
            <w:pPr>
              <w:ind w:firstLineChars="0" w:firstLine="0"/>
              <w:jc w:val="left"/>
            </w:pPr>
            <w:r w:rsidRPr="00920C45">
              <w:t>Other infection</w:t>
            </w:r>
          </w:p>
        </w:tc>
        <w:tc>
          <w:tcPr>
            <w:tcW w:w="1706" w:type="dxa"/>
            <w:vAlign w:val="center"/>
          </w:tcPr>
          <w:p w14:paraId="67FAC6E8" w14:textId="41B78D2B" w:rsidR="00CC0E51" w:rsidRPr="00920C45" w:rsidRDefault="00CC0E51" w:rsidP="00920C45">
            <w:pPr>
              <w:ind w:firstLineChars="0" w:firstLine="0"/>
              <w:jc w:val="center"/>
            </w:pPr>
            <w:r w:rsidRPr="00920C45">
              <w:t>4/25</w:t>
            </w:r>
          </w:p>
        </w:tc>
        <w:tc>
          <w:tcPr>
            <w:tcW w:w="1559" w:type="dxa"/>
            <w:vAlign w:val="center"/>
          </w:tcPr>
          <w:p w14:paraId="1AAD8E25" w14:textId="23F07823" w:rsidR="00CC0E51" w:rsidRPr="00920C45" w:rsidRDefault="00CC0E51" w:rsidP="00920C45">
            <w:pPr>
              <w:ind w:firstLineChars="0" w:firstLine="0"/>
              <w:jc w:val="center"/>
            </w:pPr>
            <w:r w:rsidRPr="00920C45">
              <w:t>1/30</w:t>
            </w:r>
          </w:p>
        </w:tc>
        <w:tc>
          <w:tcPr>
            <w:tcW w:w="851" w:type="dxa"/>
            <w:vAlign w:val="center"/>
          </w:tcPr>
          <w:p w14:paraId="0F32EF72" w14:textId="2CCA2A7D" w:rsidR="00CC0E51" w:rsidRPr="00920C45" w:rsidRDefault="00CC0E51" w:rsidP="00920C45">
            <w:pPr>
              <w:ind w:firstLineChars="0" w:firstLine="0"/>
              <w:jc w:val="center"/>
            </w:pPr>
            <w:r w:rsidRPr="00920C45">
              <w:t>0.025</w:t>
            </w:r>
            <w:r w:rsidR="004F05CB">
              <w:t>*</w:t>
            </w:r>
          </w:p>
        </w:tc>
        <w:tc>
          <w:tcPr>
            <w:tcW w:w="1696" w:type="dxa"/>
            <w:vAlign w:val="center"/>
          </w:tcPr>
          <w:p w14:paraId="30189F43" w14:textId="4EEFF68C" w:rsidR="00CC0E51" w:rsidRPr="00920C45" w:rsidRDefault="007E5A95" w:rsidP="00920C45">
            <w:pPr>
              <w:ind w:firstLineChars="0" w:firstLine="0"/>
              <w:jc w:val="center"/>
            </w:pPr>
            <w:r w:rsidRPr="00920C45">
              <w:t>3/1</w:t>
            </w:r>
            <w:r w:rsidR="00FE4E14" w:rsidRPr="00920C45">
              <w:t>1</w:t>
            </w:r>
          </w:p>
        </w:tc>
        <w:tc>
          <w:tcPr>
            <w:tcW w:w="1706" w:type="dxa"/>
            <w:vAlign w:val="center"/>
          </w:tcPr>
          <w:p w14:paraId="3BA2A5AE" w14:textId="1D41879C" w:rsidR="00CC0E51" w:rsidRPr="00920C45" w:rsidRDefault="007E5A95" w:rsidP="00920C45">
            <w:pPr>
              <w:ind w:firstLineChars="0" w:firstLine="0"/>
              <w:jc w:val="center"/>
            </w:pPr>
            <w:r w:rsidRPr="00920C45">
              <w:t>1/4</w:t>
            </w:r>
          </w:p>
        </w:tc>
        <w:tc>
          <w:tcPr>
            <w:tcW w:w="987" w:type="dxa"/>
            <w:vAlign w:val="center"/>
          </w:tcPr>
          <w:p w14:paraId="353F1F17" w14:textId="5C444903" w:rsidR="00CC0E51" w:rsidRPr="00920C45" w:rsidRDefault="007E5A95" w:rsidP="00920C45">
            <w:pPr>
              <w:ind w:firstLineChars="0" w:firstLine="0"/>
              <w:jc w:val="center"/>
            </w:pPr>
            <w:r w:rsidRPr="00920C45">
              <w:t>0.930</w:t>
            </w:r>
          </w:p>
        </w:tc>
      </w:tr>
      <w:tr w:rsidR="00C82480" w:rsidRPr="00840540" w14:paraId="027C323A" w14:textId="51988FDE" w:rsidTr="00FC4033">
        <w:trPr>
          <w:trHeight w:val="283"/>
          <w:jc w:val="center"/>
        </w:trPr>
        <w:tc>
          <w:tcPr>
            <w:tcW w:w="2405" w:type="dxa"/>
            <w:vAlign w:val="center"/>
          </w:tcPr>
          <w:p w14:paraId="2829B1E1" w14:textId="3859B899" w:rsidR="00CC0E51" w:rsidRPr="00840540" w:rsidRDefault="00CC0E51" w:rsidP="00920C45">
            <w:pPr>
              <w:ind w:firstLineChars="0" w:firstLine="0"/>
              <w:jc w:val="left"/>
            </w:pPr>
            <w:r w:rsidRPr="00840540">
              <w:t>Adhesions</w:t>
            </w:r>
          </w:p>
        </w:tc>
        <w:tc>
          <w:tcPr>
            <w:tcW w:w="1706" w:type="dxa"/>
            <w:vAlign w:val="center"/>
          </w:tcPr>
          <w:p w14:paraId="6299BF2E" w14:textId="19085C09" w:rsidR="00CC0E51" w:rsidRPr="00840540" w:rsidRDefault="00CC0E51" w:rsidP="00920C45">
            <w:pPr>
              <w:ind w:firstLineChars="0" w:firstLine="0"/>
              <w:jc w:val="center"/>
            </w:pPr>
            <w:r w:rsidRPr="00840540">
              <w:t>15/21</w:t>
            </w:r>
          </w:p>
        </w:tc>
        <w:tc>
          <w:tcPr>
            <w:tcW w:w="1559" w:type="dxa"/>
            <w:vAlign w:val="center"/>
          </w:tcPr>
          <w:p w14:paraId="3F483BA0" w14:textId="0A84DCD7" w:rsidR="00CC0E51" w:rsidRPr="00840540" w:rsidRDefault="00CC0E51" w:rsidP="00920C45">
            <w:pPr>
              <w:ind w:firstLineChars="0" w:firstLine="0"/>
              <w:jc w:val="center"/>
            </w:pPr>
            <w:r w:rsidRPr="00840540">
              <w:t>11/26</w:t>
            </w:r>
          </w:p>
        </w:tc>
        <w:tc>
          <w:tcPr>
            <w:tcW w:w="851" w:type="dxa"/>
            <w:vAlign w:val="center"/>
          </w:tcPr>
          <w:p w14:paraId="512442E3" w14:textId="62CCC62A" w:rsidR="00CC0E51" w:rsidRPr="00840540" w:rsidRDefault="00CC0E51" w:rsidP="00920C45">
            <w:pPr>
              <w:ind w:firstLineChars="0" w:firstLine="0"/>
              <w:jc w:val="center"/>
            </w:pPr>
            <w:r w:rsidRPr="00840540">
              <w:t>0.046</w:t>
            </w:r>
            <w:r w:rsidR="004F05CB" w:rsidRPr="00840540">
              <w:t>*</w:t>
            </w:r>
          </w:p>
        </w:tc>
        <w:tc>
          <w:tcPr>
            <w:tcW w:w="1696" w:type="dxa"/>
            <w:vAlign w:val="center"/>
          </w:tcPr>
          <w:p w14:paraId="7726EF87" w14:textId="004B4A12" w:rsidR="00CC0E51" w:rsidRPr="00840540" w:rsidRDefault="0006444B" w:rsidP="00920C45">
            <w:pPr>
              <w:ind w:firstLineChars="0" w:firstLine="0"/>
              <w:jc w:val="center"/>
            </w:pPr>
            <w:r w:rsidRPr="00840540">
              <w:t>8/9</w:t>
            </w:r>
          </w:p>
        </w:tc>
        <w:tc>
          <w:tcPr>
            <w:tcW w:w="1706" w:type="dxa"/>
            <w:vAlign w:val="center"/>
          </w:tcPr>
          <w:p w14:paraId="2BC011EB" w14:textId="486C5CC1" w:rsidR="00CC0E51" w:rsidRPr="00840540" w:rsidRDefault="0006444B" w:rsidP="00920C45">
            <w:pPr>
              <w:ind w:firstLineChars="0" w:firstLine="0"/>
              <w:jc w:val="center"/>
            </w:pPr>
            <w:r w:rsidRPr="00840540">
              <w:t>4/4</w:t>
            </w:r>
          </w:p>
        </w:tc>
        <w:tc>
          <w:tcPr>
            <w:tcW w:w="987" w:type="dxa"/>
            <w:vAlign w:val="center"/>
          </w:tcPr>
          <w:p w14:paraId="64D421AC" w14:textId="156712A2" w:rsidR="00CC0E51" w:rsidRPr="00840540" w:rsidRDefault="0006444B" w:rsidP="00920C45">
            <w:pPr>
              <w:ind w:firstLineChars="0" w:firstLine="0"/>
              <w:jc w:val="center"/>
            </w:pPr>
            <w:r w:rsidRPr="00840540">
              <w:t>0.380</w:t>
            </w:r>
          </w:p>
        </w:tc>
      </w:tr>
    </w:tbl>
    <w:p w14:paraId="5AC9B3FF" w14:textId="4C17AB12" w:rsidR="00F13953" w:rsidRPr="00840540" w:rsidRDefault="00FE4E14" w:rsidP="00840540">
      <w:pPr>
        <w:pStyle w:val="ab"/>
      </w:pPr>
      <w:r w:rsidRPr="00840540">
        <w:t>BMI: Body mass index</w:t>
      </w:r>
      <w:r w:rsidR="00F13953" w:rsidRPr="00840540">
        <w:t xml:space="preserve">; </w:t>
      </w:r>
      <w:r w:rsidR="001746BD" w:rsidRPr="00840540">
        <w:t>N</w:t>
      </w:r>
      <w:r w:rsidRPr="00840540">
        <w:t>ACT: Neo-adjuvant chemotherapy</w:t>
      </w:r>
      <w:r w:rsidR="00F13953" w:rsidRPr="00840540">
        <w:t xml:space="preserve">; </w:t>
      </w:r>
      <w:r w:rsidRPr="00840540">
        <w:t>GUC: Genitourinary cancer</w:t>
      </w:r>
      <w:r w:rsidR="006B2BAC" w:rsidRPr="00840540">
        <w:t xml:space="preserve">; BRCA: </w:t>
      </w:r>
      <w:r w:rsidR="004F05CB" w:rsidRPr="00840540">
        <w:t>Brest cancer gene mutation</w:t>
      </w:r>
      <w:r w:rsidR="00840540" w:rsidRPr="00840540">
        <w:t xml:space="preserve">. </w:t>
      </w:r>
      <w:r w:rsidR="004F05CB" w:rsidRPr="00840540">
        <w:t>*</w:t>
      </w:r>
      <w:r w:rsidR="004F05CB" w:rsidRPr="00840540">
        <w:rPr>
          <w:i/>
          <w:iCs/>
        </w:rPr>
        <w:t>p</w:t>
      </w:r>
      <w:r w:rsidR="004F05CB" w:rsidRPr="00840540">
        <w:t xml:space="preserve"> &lt; 0.05</w:t>
      </w:r>
      <w:r w:rsidR="00840540" w:rsidRPr="00840540">
        <w:t>.</w:t>
      </w:r>
    </w:p>
    <w:sectPr w:rsidR="00F13953" w:rsidRPr="00840540" w:rsidSect="00F32E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2" w:right="992" w:bottom="992" w:left="992" w:header="283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68CAE" w14:textId="77777777" w:rsidR="002D3C48" w:rsidRDefault="002D3C48" w:rsidP="0049194A">
      <w:pPr>
        <w:ind w:firstLine="420"/>
      </w:pPr>
      <w:r>
        <w:separator/>
      </w:r>
    </w:p>
  </w:endnote>
  <w:endnote w:type="continuationSeparator" w:id="0">
    <w:p w14:paraId="4452B6A9" w14:textId="77777777" w:rsidR="002D3C48" w:rsidRDefault="002D3C48" w:rsidP="0049194A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19719" w14:textId="77777777" w:rsidR="0049194A" w:rsidRDefault="0049194A">
    <w:pPr>
      <w:pStyle w:val="a5"/>
      <w:ind w:firstLine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1E5896E" wp14:editId="2DD5FD9E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2065" b="10160"/>
              <wp:wrapSquare wrapText="bothSides"/>
              <wp:docPr id="2" name="Text Box 2" descr="Veri Sınıflandırma Tipi: Kurum İçi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0F3E9F" w14:textId="77777777" w:rsidR="0049194A" w:rsidRPr="0049194A" w:rsidRDefault="0049194A">
                          <w:pPr>
                            <w:ind w:firstLine="400"/>
                            <w:rPr>
                              <w:rFonts w:ascii="Calibri" w:eastAsia="Calibri" w:hAnsi="Calibri" w:cs="Calibri"/>
                              <w:color w:val="0000FF"/>
                              <w:sz w:val="20"/>
                              <w:szCs w:val="20"/>
                            </w:rPr>
                          </w:pPr>
                          <w:r w:rsidRPr="0049194A">
                            <w:rPr>
                              <w:rFonts w:ascii="Calibri" w:eastAsia="Calibri" w:hAnsi="Calibri" w:cs="Calibri"/>
                              <w:color w:val="0000FF"/>
                              <w:sz w:val="20"/>
                              <w:szCs w:val="20"/>
                            </w:rPr>
                            <w:t>Veri Sınıflandırma Tipi: Kurum İçi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E5896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Veri Sınıflandırma Tipi: Kurum İçi / Internal" style="position:absolute;left:0;text-align:left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" filled="f" stroked="f">
              <v:textbox style="mso-fit-shape-to-text:t" inset="5pt,0,0,0">
                <w:txbxContent>
                  <w:p w14:paraId="2D0F3E9F" w14:textId="77777777" w:rsidR="0049194A" w:rsidRPr="0049194A" w:rsidRDefault="0049194A">
                    <w:pPr>
                      <w:ind w:firstLine="400"/>
                      <w:rPr>
                        <w:rFonts w:ascii="Calibri" w:eastAsia="Calibri" w:hAnsi="Calibri" w:cs="Calibri"/>
                        <w:color w:val="0000FF"/>
                        <w:sz w:val="20"/>
                        <w:szCs w:val="20"/>
                      </w:rPr>
                    </w:pPr>
                    <w:r w:rsidRPr="0049194A">
                      <w:rPr>
                        <w:rFonts w:ascii="Calibri" w:eastAsia="Calibri" w:hAnsi="Calibri" w:cs="Calibri"/>
                        <w:color w:val="0000FF"/>
                        <w:sz w:val="20"/>
                        <w:szCs w:val="20"/>
                      </w:rPr>
                      <w:t>Veri Sınıflandırma Tipi: Kurum İçi / Internal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0360257"/>
      <w:docPartObj>
        <w:docPartGallery w:val="Page Numbers (Bottom of Page)"/>
        <w:docPartUnique/>
      </w:docPartObj>
    </w:sdtPr>
    <w:sdtEndPr/>
    <w:sdtContent>
      <w:p w14:paraId="1EF898A0" w14:textId="4B215E28" w:rsidR="008D5AA3" w:rsidRDefault="008D5AA3">
        <w:pPr>
          <w:pStyle w:val="a5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D5AA3">
          <w:rPr>
            <w:noProof/>
            <w:lang w:val="zh-CN"/>
          </w:rPr>
          <w:t>2</w:t>
        </w:r>
        <w:r>
          <w:fldChar w:fldCharType="end"/>
        </w:r>
      </w:p>
    </w:sdtContent>
  </w:sdt>
  <w:p w14:paraId="7614ABC5" w14:textId="77777777" w:rsidR="008D5AA3" w:rsidRDefault="008D5AA3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E9E6A" w14:textId="77777777" w:rsidR="0049194A" w:rsidRDefault="0049194A">
    <w:pPr>
      <w:pStyle w:val="a5"/>
      <w:ind w:firstLine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EA6E2A0" wp14:editId="1350FCD7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2065" b="10160"/>
              <wp:wrapSquare wrapText="bothSides"/>
              <wp:docPr id="1" name="Text Box 1" descr="Veri Sınıflandırma Tipi: Kurum İçi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0084C5" w14:textId="77777777" w:rsidR="0049194A" w:rsidRPr="0049194A" w:rsidRDefault="0049194A">
                          <w:pPr>
                            <w:ind w:firstLine="400"/>
                            <w:rPr>
                              <w:rFonts w:ascii="Calibri" w:eastAsia="Calibri" w:hAnsi="Calibri" w:cs="Calibri"/>
                              <w:color w:val="0000FF"/>
                              <w:sz w:val="20"/>
                              <w:szCs w:val="20"/>
                            </w:rPr>
                          </w:pPr>
                          <w:r w:rsidRPr="0049194A">
                            <w:rPr>
                              <w:rFonts w:ascii="Calibri" w:eastAsia="Calibri" w:hAnsi="Calibri" w:cs="Calibri"/>
                              <w:color w:val="0000FF"/>
                              <w:sz w:val="20"/>
                              <w:szCs w:val="20"/>
                            </w:rPr>
                            <w:t>Veri Sınıflandırma Tipi: Kurum İçi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A6E2A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Veri Sınıflandırma Tipi: Kurum İçi / Internal" style="position:absolute;left:0;text-align:left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" filled="f" stroked="f">
              <v:textbox style="mso-fit-shape-to-text:t" inset="5pt,0,0,0">
                <w:txbxContent>
                  <w:p w14:paraId="250084C5" w14:textId="77777777" w:rsidR="0049194A" w:rsidRPr="0049194A" w:rsidRDefault="0049194A">
                    <w:pPr>
                      <w:ind w:firstLine="400"/>
                      <w:rPr>
                        <w:rFonts w:ascii="Calibri" w:eastAsia="Calibri" w:hAnsi="Calibri" w:cs="Calibri"/>
                        <w:color w:val="0000FF"/>
                        <w:sz w:val="20"/>
                        <w:szCs w:val="20"/>
                      </w:rPr>
                    </w:pPr>
                    <w:r w:rsidRPr="0049194A">
                      <w:rPr>
                        <w:rFonts w:ascii="Calibri" w:eastAsia="Calibri" w:hAnsi="Calibri" w:cs="Calibri"/>
                        <w:color w:val="0000FF"/>
                        <w:sz w:val="20"/>
                        <w:szCs w:val="20"/>
                      </w:rPr>
                      <w:t>Veri Sınıflandırma Tipi: Kurum İçi / Internal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7B660" w14:textId="77777777" w:rsidR="002D3C48" w:rsidRDefault="002D3C48" w:rsidP="0049194A">
      <w:pPr>
        <w:ind w:firstLine="420"/>
      </w:pPr>
      <w:r>
        <w:separator/>
      </w:r>
    </w:p>
  </w:footnote>
  <w:footnote w:type="continuationSeparator" w:id="0">
    <w:p w14:paraId="1EEB0F4E" w14:textId="77777777" w:rsidR="002D3C48" w:rsidRDefault="002D3C48" w:rsidP="0049194A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A12F3" w14:textId="77777777" w:rsidR="008D5AA3" w:rsidRDefault="008D5AA3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181D8" w14:textId="77777777" w:rsidR="008D5AA3" w:rsidRDefault="008D5AA3" w:rsidP="008D5AA3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00848" w14:textId="77777777" w:rsidR="008D5AA3" w:rsidRDefault="008D5AA3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8A3823C4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94A"/>
    <w:rsid w:val="00007321"/>
    <w:rsid w:val="00017DA4"/>
    <w:rsid w:val="00022FCE"/>
    <w:rsid w:val="0003216C"/>
    <w:rsid w:val="0006444B"/>
    <w:rsid w:val="00072E12"/>
    <w:rsid w:val="000862C2"/>
    <w:rsid w:val="000A2A47"/>
    <w:rsid w:val="000C0FC7"/>
    <w:rsid w:val="000D2B5F"/>
    <w:rsid w:val="000F3987"/>
    <w:rsid w:val="000F709C"/>
    <w:rsid w:val="00105EE0"/>
    <w:rsid w:val="00114589"/>
    <w:rsid w:val="00123384"/>
    <w:rsid w:val="00125DA9"/>
    <w:rsid w:val="001746BD"/>
    <w:rsid w:val="001843B7"/>
    <w:rsid w:val="00185DE0"/>
    <w:rsid w:val="001932E7"/>
    <w:rsid w:val="001C49F3"/>
    <w:rsid w:val="001D5070"/>
    <w:rsid w:val="001D7219"/>
    <w:rsid w:val="001E5D48"/>
    <w:rsid w:val="00204B46"/>
    <w:rsid w:val="0023061C"/>
    <w:rsid w:val="00234358"/>
    <w:rsid w:val="0025751E"/>
    <w:rsid w:val="00265B93"/>
    <w:rsid w:val="0028053C"/>
    <w:rsid w:val="00290BFB"/>
    <w:rsid w:val="002A5CA8"/>
    <w:rsid w:val="002C48C8"/>
    <w:rsid w:val="002C4EE4"/>
    <w:rsid w:val="002D3C48"/>
    <w:rsid w:val="002E6549"/>
    <w:rsid w:val="002F05CA"/>
    <w:rsid w:val="002F08B5"/>
    <w:rsid w:val="00340782"/>
    <w:rsid w:val="0034640F"/>
    <w:rsid w:val="00351731"/>
    <w:rsid w:val="003A663C"/>
    <w:rsid w:val="003C3441"/>
    <w:rsid w:val="003E63E6"/>
    <w:rsid w:val="003E6631"/>
    <w:rsid w:val="00406269"/>
    <w:rsid w:val="00412FEC"/>
    <w:rsid w:val="004717FA"/>
    <w:rsid w:val="00477587"/>
    <w:rsid w:val="004859B1"/>
    <w:rsid w:val="0049194A"/>
    <w:rsid w:val="004A76DF"/>
    <w:rsid w:val="004B433D"/>
    <w:rsid w:val="004B78D5"/>
    <w:rsid w:val="004C12CA"/>
    <w:rsid w:val="004E111A"/>
    <w:rsid w:val="004E2385"/>
    <w:rsid w:val="004E62C8"/>
    <w:rsid w:val="004F05CB"/>
    <w:rsid w:val="00512D5A"/>
    <w:rsid w:val="0056269A"/>
    <w:rsid w:val="00575202"/>
    <w:rsid w:val="005855E2"/>
    <w:rsid w:val="00591730"/>
    <w:rsid w:val="00592688"/>
    <w:rsid w:val="005A61C4"/>
    <w:rsid w:val="005B4C1B"/>
    <w:rsid w:val="005B70D8"/>
    <w:rsid w:val="005B7AA5"/>
    <w:rsid w:val="005E5B9C"/>
    <w:rsid w:val="00600322"/>
    <w:rsid w:val="00662465"/>
    <w:rsid w:val="0068585A"/>
    <w:rsid w:val="006B04C9"/>
    <w:rsid w:val="006B2BAC"/>
    <w:rsid w:val="006B5411"/>
    <w:rsid w:val="006E5606"/>
    <w:rsid w:val="006F0714"/>
    <w:rsid w:val="006F384B"/>
    <w:rsid w:val="00716AD7"/>
    <w:rsid w:val="00745915"/>
    <w:rsid w:val="00752D1C"/>
    <w:rsid w:val="00782CEE"/>
    <w:rsid w:val="007853EF"/>
    <w:rsid w:val="007C1BFF"/>
    <w:rsid w:val="007C7FA2"/>
    <w:rsid w:val="007E5A95"/>
    <w:rsid w:val="007E7D81"/>
    <w:rsid w:val="00840540"/>
    <w:rsid w:val="0084064D"/>
    <w:rsid w:val="008615C9"/>
    <w:rsid w:val="008A5C1C"/>
    <w:rsid w:val="008C0A16"/>
    <w:rsid w:val="008D5AA3"/>
    <w:rsid w:val="008E1E14"/>
    <w:rsid w:val="008F57DD"/>
    <w:rsid w:val="008F67E9"/>
    <w:rsid w:val="00920BAB"/>
    <w:rsid w:val="00920C45"/>
    <w:rsid w:val="009440D8"/>
    <w:rsid w:val="00966378"/>
    <w:rsid w:val="00972899"/>
    <w:rsid w:val="00986B94"/>
    <w:rsid w:val="009911B1"/>
    <w:rsid w:val="009A2CE4"/>
    <w:rsid w:val="009C025C"/>
    <w:rsid w:val="009C2B0F"/>
    <w:rsid w:val="009C334B"/>
    <w:rsid w:val="00A23818"/>
    <w:rsid w:val="00A321AA"/>
    <w:rsid w:val="00A51108"/>
    <w:rsid w:val="00A52ED9"/>
    <w:rsid w:val="00A76AA9"/>
    <w:rsid w:val="00A96720"/>
    <w:rsid w:val="00AA0295"/>
    <w:rsid w:val="00AA3811"/>
    <w:rsid w:val="00AC4DDD"/>
    <w:rsid w:val="00AD6290"/>
    <w:rsid w:val="00B42478"/>
    <w:rsid w:val="00B7060C"/>
    <w:rsid w:val="00B92372"/>
    <w:rsid w:val="00B96C6B"/>
    <w:rsid w:val="00BA1BA9"/>
    <w:rsid w:val="00BC287A"/>
    <w:rsid w:val="00C25601"/>
    <w:rsid w:val="00C53B23"/>
    <w:rsid w:val="00C553B1"/>
    <w:rsid w:val="00C674EA"/>
    <w:rsid w:val="00C82480"/>
    <w:rsid w:val="00C948C2"/>
    <w:rsid w:val="00CB2994"/>
    <w:rsid w:val="00CB5D5E"/>
    <w:rsid w:val="00CC0E51"/>
    <w:rsid w:val="00CC6D21"/>
    <w:rsid w:val="00CD01C7"/>
    <w:rsid w:val="00CD7969"/>
    <w:rsid w:val="00CE7A0D"/>
    <w:rsid w:val="00D101E5"/>
    <w:rsid w:val="00D603B3"/>
    <w:rsid w:val="00D7063C"/>
    <w:rsid w:val="00D77643"/>
    <w:rsid w:val="00D91FF3"/>
    <w:rsid w:val="00DA758E"/>
    <w:rsid w:val="00DE5420"/>
    <w:rsid w:val="00E1413E"/>
    <w:rsid w:val="00E14C88"/>
    <w:rsid w:val="00E23D35"/>
    <w:rsid w:val="00E40AE6"/>
    <w:rsid w:val="00E67FED"/>
    <w:rsid w:val="00E92833"/>
    <w:rsid w:val="00EA3D40"/>
    <w:rsid w:val="00EB2087"/>
    <w:rsid w:val="00F13953"/>
    <w:rsid w:val="00F217FE"/>
    <w:rsid w:val="00F32E60"/>
    <w:rsid w:val="00F340E1"/>
    <w:rsid w:val="00F71BF3"/>
    <w:rsid w:val="00F76C96"/>
    <w:rsid w:val="00F84C7A"/>
    <w:rsid w:val="00F85FA0"/>
    <w:rsid w:val="00FA3E17"/>
    <w:rsid w:val="00FB08FC"/>
    <w:rsid w:val="00FC4033"/>
    <w:rsid w:val="00FE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E6AD8C"/>
  <w15:chartTrackingRefBased/>
  <w15:docId w15:val="{FA7A4B0E-E99A-C046-9678-A7B3F58CB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2E60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kern w:val="2"/>
      <w:sz w:val="21"/>
      <w:szCs w:val="21"/>
      <w:lang w:val="en-US" w:eastAsia="zh-CN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F32E60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F32E60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F32E60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F32E60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F32E6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F32E60"/>
    <w:pPr>
      <w:keepNext/>
      <w:keepLines/>
      <w:numPr>
        <w:ilvl w:val="5"/>
        <w:numId w:val="8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F32E60"/>
    <w:pPr>
      <w:keepNext/>
      <w:keepLines/>
      <w:numPr>
        <w:ilvl w:val="6"/>
        <w:numId w:val="8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F32E60"/>
    <w:pPr>
      <w:keepNext/>
      <w:keepLines/>
      <w:numPr>
        <w:ilvl w:val="7"/>
        <w:numId w:val="8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2E60"/>
    <w:pPr>
      <w:keepNext/>
      <w:keepLines/>
      <w:numPr>
        <w:ilvl w:val="8"/>
        <w:numId w:val="8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2E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F32E60"/>
    <w:rPr>
      <w:rFonts w:ascii="Times New Roman" w:eastAsia="Times New Roman" w:hAnsi="Times New Roman" w:cs="Times New Roman"/>
      <w:kern w:val="2"/>
      <w:sz w:val="18"/>
      <w:szCs w:val="18"/>
      <w:lang w:val="en-US" w:eastAsia="zh-CN"/>
    </w:rPr>
  </w:style>
  <w:style w:type="paragraph" w:styleId="a5">
    <w:name w:val="footer"/>
    <w:basedOn w:val="a"/>
    <w:link w:val="a6"/>
    <w:uiPriority w:val="99"/>
    <w:unhideWhenUsed/>
    <w:rsid w:val="00F32E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F32E60"/>
    <w:rPr>
      <w:rFonts w:ascii="Times New Roman" w:eastAsia="Times New Roman" w:hAnsi="Times New Roman" w:cs="Times New Roman"/>
      <w:kern w:val="2"/>
      <w:sz w:val="18"/>
      <w:szCs w:val="18"/>
      <w:lang w:val="en-US" w:eastAsia="zh-CN"/>
    </w:rPr>
  </w:style>
  <w:style w:type="paragraph" w:styleId="a7">
    <w:name w:val="Balloon Text"/>
    <w:basedOn w:val="a"/>
    <w:link w:val="a8"/>
    <w:uiPriority w:val="99"/>
    <w:semiHidden/>
    <w:unhideWhenUsed/>
    <w:rsid w:val="00B7060C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B7060C"/>
    <w:rPr>
      <w:rFonts w:ascii="Times New Roman" w:eastAsia="Times New Roman" w:hAnsi="Times New Roman" w:cs="Times New Roman"/>
      <w:kern w:val="2"/>
      <w:sz w:val="18"/>
      <w:szCs w:val="18"/>
      <w:lang w:val="en-US" w:eastAsia="zh-CN"/>
    </w:rPr>
  </w:style>
  <w:style w:type="table" w:styleId="a9">
    <w:name w:val="Table Grid"/>
    <w:basedOn w:val="a1"/>
    <w:uiPriority w:val="59"/>
    <w:qFormat/>
    <w:rsid w:val="00F32E60"/>
    <w:rPr>
      <w:rFonts w:ascii="等线" w:eastAsia="等线" w:hAnsi="等线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aliases w:val="一级标题 字符"/>
    <w:link w:val="1"/>
    <w:uiPriority w:val="1"/>
    <w:rsid w:val="00F32E60"/>
    <w:rPr>
      <w:rFonts w:ascii="Times New Roman" w:eastAsia="Times New Roman" w:hAnsi="Times New Roman" w:cs="Book Antiqua"/>
      <w:b/>
      <w:bCs/>
      <w:szCs w:val="20"/>
      <w:lang w:val="en-US" w:eastAsia="zh-CN"/>
    </w:rPr>
  </w:style>
  <w:style w:type="character" w:customStyle="1" w:styleId="20">
    <w:name w:val="标题 2 字符"/>
    <w:aliases w:val="二级标题 字符"/>
    <w:link w:val="2"/>
    <w:uiPriority w:val="9"/>
    <w:rsid w:val="00F32E60"/>
    <w:rPr>
      <w:rFonts w:ascii="Times New Roman" w:eastAsia="Times New Roman" w:hAnsi="Times New Roman" w:cs="Times New Roman"/>
      <w:b/>
      <w:bCs/>
      <w:i/>
      <w:kern w:val="2"/>
      <w:sz w:val="22"/>
      <w:szCs w:val="21"/>
      <w:lang w:val="en-US" w:eastAsia="zh-CN"/>
    </w:rPr>
  </w:style>
  <w:style w:type="character" w:customStyle="1" w:styleId="30">
    <w:name w:val="标题 3 字符"/>
    <w:aliases w:val="三级标题 字符"/>
    <w:link w:val="3"/>
    <w:uiPriority w:val="9"/>
    <w:rsid w:val="00F32E60"/>
    <w:rPr>
      <w:rFonts w:ascii="Times New Roman" w:eastAsia="Times New Roman" w:hAnsi="Times New Roman" w:cs="Times New Roman"/>
      <w:bCs/>
      <w:i/>
      <w:kern w:val="2"/>
      <w:sz w:val="22"/>
      <w:szCs w:val="32"/>
      <w:lang w:val="en-US" w:eastAsia="zh-CN"/>
    </w:rPr>
  </w:style>
  <w:style w:type="character" w:customStyle="1" w:styleId="40">
    <w:name w:val="标题 4 字符"/>
    <w:link w:val="4"/>
    <w:uiPriority w:val="9"/>
    <w:rsid w:val="00F32E60"/>
    <w:rPr>
      <w:rFonts w:ascii="Calibri Light" w:eastAsia="NimbusRomNo9L" w:hAnsi="Calibri Light" w:cs="NimbusRomNo9L"/>
      <w:b/>
      <w:bCs/>
      <w:sz w:val="28"/>
      <w:szCs w:val="28"/>
      <w:lang w:val="en-US" w:eastAsia="zh-CN"/>
    </w:rPr>
  </w:style>
  <w:style w:type="character" w:customStyle="1" w:styleId="50">
    <w:name w:val="标题 5 字符"/>
    <w:link w:val="5"/>
    <w:uiPriority w:val="9"/>
    <w:rsid w:val="00F32E60"/>
    <w:rPr>
      <w:rFonts w:ascii="Times New Roman" w:eastAsia="Times New Roman" w:hAnsi="Times New Roman" w:cs="Times New Roman"/>
      <w:b/>
      <w:bCs/>
      <w:kern w:val="2"/>
      <w:sz w:val="28"/>
      <w:szCs w:val="28"/>
      <w:lang w:val="en-US" w:eastAsia="zh-CN"/>
    </w:rPr>
  </w:style>
  <w:style w:type="character" w:customStyle="1" w:styleId="60">
    <w:name w:val="标题 6 字符"/>
    <w:link w:val="6"/>
    <w:uiPriority w:val="9"/>
    <w:rsid w:val="00F32E60"/>
    <w:rPr>
      <w:rFonts w:ascii="等线 Light" w:eastAsia="等线 Light" w:hAnsi="等线 Light" w:cs="Times New Roman"/>
      <w:b/>
      <w:bCs/>
      <w:kern w:val="2"/>
      <w:lang w:val="en-US" w:eastAsia="zh-CN"/>
    </w:rPr>
  </w:style>
  <w:style w:type="character" w:customStyle="1" w:styleId="70">
    <w:name w:val="标题 7 字符"/>
    <w:link w:val="7"/>
    <w:uiPriority w:val="9"/>
    <w:rsid w:val="00F32E60"/>
    <w:rPr>
      <w:rFonts w:ascii="Times New Roman" w:eastAsia="Times New Roman" w:hAnsi="Times New Roman" w:cs="Times New Roman"/>
      <w:b/>
      <w:bCs/>
      <w:kern w:val="2"/>
      <w:lang w:val="en-US" w:eastAsia="zh-CN"/>
    </w:rPr>
  </w:style>
  <w:style w:type="character" w:customStyle="1" w:styleId="80">
    <w:name w:val="标题 8 字符"/>
    <w:link w:val="8"/>
    <w:uiPriority w:val="9"/>
    <w:rsid w:val="00F32E60"/>
    <w:rPr>
      <w:rFonts w:ascii="等线 Light" w:eastAsia="等线 Light" w:hAnsi="等线 Light" w:cs="Times New Roman"/>
      <w:kern w:val="2"/>
      <w:lang w:val="en-US" w:eastAsia="zh-CN"/>
    </w:rPr>
  </w:style>
  <w:style w:type="character" w:customStyle="1" w:styleId="90">
    <w:name w:val="标题 9 字符"/>
    <w:link w:val="9"/>
    <w:uiPriority w:val="9"/>
    <w:semiHidden/>
    <w:rsid w:val="00F32E60"/>
    <w:rPr>
      <w:rFonts w:ascii="等线 Light" w:eastAsia="等线 Light" w:hAnsi="等线 Light" w:cs="Times New Roman"/>
      <w:kern w:val="2"/>
      <w:sz w:val="21"/>
      <w:szCs w:val="21"/>
      <w:lang w:val="en-US" w:eastAsia="zh-CN"/>
    </w:rPr>
  </w:style>
  <w:style w:type="paragraph" w:customStyle="1" w:styleId="aa">
    <w:name w:val="表题"/>
    <w:basedOn w:val="a"/>
    <w:autoRedefine/>
    <w:qFormat/>
    <w:rsid w:val="00B7060C"/>
    <w:pPr>
      <w:spacing w:beforeLines="100" w:before="240" w:afterLines="100" w:after="240"/>
      <w:ind w:firstLineChars="0" w:firstLine="0"/>
      <w:jc w:val="center"/>
    </w:pPr>
    <w:rPr>
      <w:b/>
    </w:rPr>
  </w:style>
  <w:style w:type="paragraph" w:customStyle="1" w:styleId="ab">
    <w:name w:val="表注"/>
    <w:basedOn w:val="aa"/>
    <w:autoRedefine/>
    <w:qFormat/>
    <w:rsid w:val="00DA758E"/>
    <w:pPr>
      <w:adjustRightInd w:val="0"/>
      <w:snapToGrid w:val="0"/>
      <w:spacing w:beforeLines="0" w:before="0" w:afterLines="0" w:after="0"/>
      <w:jc w:val="both"/>
    </w:pPr>
    <w:rPr>
      <w:b w:val="0"/>
    </w:rPr>
  </w:style>
  <w:style w:type="paragraph" w:customStyle="1" w:styleId="ac">
    <w:name w:val="参考文献"/>
    <w:basedOn w:val="a"/>
    <w:autoRedefine/>
    <w:qFormat/>
    <w:rsid w:val="00F32E60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d">
    <w:name w:val="稿件类型"/>
    <w:basedOn w:val="a"/>
    <w:autoRedefine/>
    <w:qFormat/>
    <w:rsid w:val="00F32E60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e">
    <w:name w:val="关键词"/>
    <w:basedOn w:val="a"/>
    <w:autoRedefine/>
    <w:qFormat/>
    <w:rsid w:val="00F32E60"/>
    <w:pPr>
      <w:ind w:firstLineChars="0" w:firstLine="0"/>
    </w:pPr>
    <w:rPr>
      <w:noProof/>
    </w:rPr>
  </w:style>
  <w:style w:type="character" w:styleId="af">
    <w:name w:val="line number"/>
    <w:uiPriority w:val="99"/>
    <w:semiHidden/>
    <w:unhideWhenUsed/>
    <w:rsid w:val="00F32E60"/>
  </w:style>
  <w:style w:type="paragraph" w:customStyle="1" w:styleId="af0">
    <w:name w:val="机构信息"/>
    <w:basedOn w:val="a"/>
    <w:link w:val="af1"/>
    <w:autoRedefine/>
    <w:qFormat/>
    <w:rsid w:val="00F32E60"/>
    <w:pPr>
      <w:ind w:firstLineChars="0" w:firstLine="0"/>
    </w:pPr>
    <w:rPr>
      <w:i/>
    </w:rPr>
  </w:style>
  <w:style w:type="character" w:customStyle="1" w:styleId="af1">
    <w:name w:val="机构信息 字符"/>
    <w:link w:val="af0"/>
    <w:rsid w:val="00F32E60"/>
    <w:rPr>
      <w:rFonts w:ascii="Times New Roman" w:eastAsia="Times New Roman" w:hAnsi="Times New Roman" w:cs="Times New Roman"/>
      <w:i/>
      <w:kern w:val="2"/>
      <w:sz w:val="21"/>
      <w:szCs w:val="21"/>
      <w:lang w:val="en-US" w:eastAsia="zh-CN"/>
    </w:rPr>
  </w:style>
  <w:style w:type="paragraph" w:customStyle="1" w:styleId="af2">
    <w:name w:val="接收日期"/>
    <w:basedOn w:val="a"/>
    <w:autoRedefine/>
    <w:qFormat/>
    <w:rsid w:val="00F32E60"/>
    <w:pPr>
      <w:ind w:firstLineChars="0" w:firstLine="0"/>
    </w:pPr>
  </w:style>
  <w:style w:type="paragraph" w:styleId="af3">
    <w:name w:val="Normal (Web)"/>
    <w:basedOn w:val="a"/>
    <w:uiPriority w:val="99"/>
    <w:unhideWhenUsed/>
    <w:rsid w:val="00F32E60"/>
    <w:pPr>
      <w:spacing w:before="100" w:beforeAutospacing="1" w:after="100" w:afterAutospacing="1"/>
    </w:pPr>
    <w:rPr>
      <w:lang w:eastAsia="en-US"/>
    </w:rPr>
  </w:style>
  <w:style w:type="paragraph" w:customStyle="1" w:styleId="af4">
    <w:name w:val="通讯作者"/>
    <w:basedOn w:val="a"/>
    <w:autoRedefine/>
    <w:qFormat/>
    <w:rsid w:val="00F32E60"/>
    <w:pPr>
      <w:ind w:firstLineChars="0" w:firstLine="0"/>
    </w:pPr>
  </w:style>
  <w:style w:type="paragraph" w:customStyle="1" w:styleId="af5">
    <w:name w:val="图注"/>
    <w:basedOn w:val="ab"/>
    <w:autoRedefine/>
    <w:qFormat/>
    <w:rsid w:val="00F32E60"/>
  </w:style>
  <w:style w:type="paragraph" w:customStyle="1" w:styleId="af6">
    <w:name w:val="文章标题"/>
    <w:basedOn w:val="a"/>
    <w:link w:val="af7"/>
    <w:autoRedefine/>
    <w:qFormat/>
    <w:rsid w:val="00F32E60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7">
    <w:name w:val="文章标题 字符"/>
    <w:link w:val="af6"/>
    <w:rsid w:val="00F32E60"/>
    <w:rPr>
      <w:rFonts w:ascii="Times New Roman" w:eastAsia="Times New Roman" w:hAnsi="Times New Roman" w:cs="Times New Roman"/>
      <w:b/>
      <w:bCs/>
      <w:spacing w:val="-8"/>
      <w:kern w:val="2"/>
      <w:sz w:val="36"/>
      <w:szCs w:val="36"/>
      <w:lang w:val="en-US" w:eastAsia="zh-CN"/>
    </w:rPr>
  </w:style>
  <w:style w:type="paragraph" w:customStyle="1" w:styleId="af8">
    <w:name w:val="文章内容"/>
    <w:basedOn w:val="a"/>
    <w:link w:val="af9"/>
    <w:autoRedefine/>
    <w:rsid w:val="00F32E60"/>
    <w:pPr>
      <w:ind w:firstLine="420"/>
    </w:pPr>
    <w:rPr>
      <w:color w:val="000000"/>
    </w:rPr>
  </w:style>
  <w:style w:type="character" w:customStyle="1" w:styleId="af9">
    <w:name w:val="文章内容 字符"/>
    <w:link w:val="af8"/>
    <w:rsid w:val="00F32E60"/>
    <w:rPr>
      <w:rFonts w:ascii="Times New Roman" w:eastAsia="Times New Roman" w:hAnsi="Times New Roman" w:cs="Times New Roman"/>
      <w:color w:val="000000"/>
      <w:kern w:val="2"/>
      <w:sz w:val="21"/>
      <w:szCs w:val="21"/>
      <w:lang w:val="en-US" w:eastAsia="zh-CN"/>
    </w:rPr>
  </w:style>
  <w:style w:type="paragraph" w:customStyle="1" w:styleId="afa">
    <w:name w:val="摘要"/>
    <w:basedOn w:val="a"/>
    <w:autoRedefine/>
    <w:qFormat/>
    <w:rsid w:val="00F32E60"/>
    <w:pPr>
      <w:ind w:firstLineChars="0" w:firstLine="0"/>
    </w:pPr>
    <w:rPr>
      <w:noProof/>
    </w:rPr>
  </w:style>
  <w:style w:type="character" w:styleId="afb">
    <w:name w:val="Placeholder Text"/>
    <w:uiPriority w:val="99"/>
    <w:semiHidden/>
    <w:rsid w:val="00F32E60"/>
    <w:rPr>
      <w:color w:val="808080"/>
    </w:rPr>
  </w:style>
  <w:style w:type="paragraph" w:styleId="afc">
    <w:name w:val="Body Text"/>
    <w:basedOn w:val="a"/>
    <w:link w:val="afd"/>
    <w:autoRedefine/>
    <w:uiPriority w:val="1"/>
    <w:qFormat/>
    <w:rsid w:val="00F32E60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d">
    <w:name w:val="正文文本 字符"/>
    <w:link w:val="afc"/>
    <w:uiPriority w:val="1"/>
    <w:rsid w:val="00F32E60"/>
    <w:rPr>
      <w:rFonts w:ascii="Times New Roman" w:eastAsia="Times New Roman" w:hAnsi="Times New Roman" w:cs="Times New Roman"/>
      <w:sz w:val="21"/>
      <w:szCs w:val="21"/>
      <w:lang w:val="en-US" w:eastAsia="zh-CN"/>
    </w:rPr>
  </w:style>
  <w:style w:type="paragraph" w:customStyle="1" w:styleId="afe">
    <w:name w:val="致谢部分"/>
    <w:basedOn w:val="afc"/>
    <w:link w:val="aff"/>
    <w:autoRedefine/>
    <w:qFormat/>
    <w:rsid w:val="00F32E60"/>
    <w:pPr>
      <w:ind w:firstLineChars="0" w:firstLine="0"/>
    </w:pPr>
    <w:rPr>
      <w:b/>
      <w:sz w:val="24"/>
      <w:szCs w:val="24"/>
    </w:rPr>
  </w:style>
  <w:style w:type="character" w:customStyle="1" w:styleId="aff">
    <w:name w:val="致谢部分 字符"/>
    <w:link w:val="afe"/>
    <w:rsid w:val="00F32E60"/>
    <w:rPr>
      <w:rFonts w:ascii="Times New Roman" w:eastAsia="Times New Roman" w:hAnsi="Times New Roman" w:cs="Times New Roman"/>
      <w:b/>
      <w:lang w:val="en-US" w:eastAsia="zh-CN"/>
    </w:rPr>
  </w:style>
  <w:style w:type="paragraph" w:customStyle="1" w:styleId="aff0">
    <w:name w:val="作者信息"/>
    <w:basedOn w:val="a"/>
    <w:autoRedefine/>
    <w:qFormat/>
    <w:rsid w:val="00F32E60"/>
    <w:pPr>
      <w:ind w:firstLineChars="0" w:firstLine="0"/>
    </w:pPr>
  </w:style>
  <w:style w:type="character" w:styleId="aff1">
    <w:name w:val="annotation reference"/>
    <w:basedOn w:val="a0"/>
    <w:uiPriority w:val="99"/>
    <w:semiHidden/>
    <w:unhideWhenUsed/>
    <w:rsid w:val="00920C45"/>
    <w:rPr>
      <w:sz w:val="21"/>
      <w:szCs w:val="21"/>
    </w:rPr>
  </w:style>
  <w:style w:type="paragraph" w:styleId="aff2">
    <w:name w:val="annotation text"/>
    <w:basedOn w:val="a"/>
    <w:link w:val="aff3"/>
    <w:uiPriority w:val="99"/>
    <w:semiHidden/>
    <w:unhideWhenUsed/>
    <w:rsid w:val="00920C45"/>
    <w:pPr>
      <w:jc w:val="left"/>
    </w:pPr>
  </w:style>
  <w:style w:type="character" w:customStyle="1" w:styleId="aff3">
    <w:name w:val="批注文字 字符"/>
    <w:basedOn w:val="a0"/>
    <w:link w:val="aff2"/>
    <w:uiPriority w:val="99"/>
    <w:semiHidden/>
    <w:rsid w:val="00920C45"/>
    <w:rPr>
      <w:rFonts w:ascii="Times New Roman" w:eastAsia="Times New Roman" w:hAnsi="Times New Roman" w:cs="Times New Roman"/>
      <w:kern w:val="2"/>
      <w:sz w:val="21"/>
      <w:szCs w:val="21"/>
      <w:lang w:val="en-US" w:eastAsia="zh-CN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920C45"/>
    <w:rPr>
      <w:b/>
      <w:bCs/>
    </w:rPr>
  </w:style>
  <w:style w:type="character" w:customStyle="1" w:styleId="aff5">
    <w:name w:val="批注主题 字符"/>
    <w:basedOn w:val="aff3"/>
    <w:link w:val="aff4"/>
    <w:uiPriority w:val="99"/>
    <w:semiHidden/>
    <w:rsid w:val="00920C45"/>
    <w:rPr>
      <w:rFonts w:ascii="Times New Roman" w:eastAsia="Times New Roman" w:hAnsi="Times New Roman" w:cs="Times New Roman"/>
      <w:b/>
      <w:bCs/>
      <w:kern w:val="2"/>
      <w:sz w:val="21"/>
      <w:szCs w:val="21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Sebile Güler Çekiç</dc:creator>
  <cp:keywords/>
  <dc:description/>
  <cp:lastModifiedBy>Donna Yeo</cp:lastModifiedBy>
  <cp:revision>18</cp:revision>
  <dcterms:created xsi:type="dcterms:W3CDTF">2024-03-09T05:20:00Z</dcterms:created>
  <dcterms:modified xsi:type="dcterms:W3CDTF">2025-05-20T06:44:00Z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Veri Sınıflandırma Tipi: Kurum İçi / Internal</vt:lpwstr>
  </property>
  <property fmtid="{D5CDD505-2E9C-101B-9397-08002B2CF9AE}" pid="5" name="MSIP_Label_0f018326-6b5b-407b-ba6c-12efad0eb9ed_Enabled">
    <vt:lpwstr>true</vt:lpwstr>
  </property>
  <property fmtid="{D5CDD505-2E9C-101B-9397-08002B2CF9AE}" pid="6" name="MSIP_Label_0f018326-6b5b-407b-ba6c-12efad0eb9ed_SetDate">
    <vt:lpwstr>2024-03-09T05:20:07Z</vt:lpwstr>
  </property>
  <property fmtid="{D5CDD505-2E9C-101B-9397-08002B2CF9AE}" pid="7" name="MSIP_Label_0f018326-6b5b-407b-ba6c-12efad0eb9ed_Method">
    <vt:lpwstr>Standard</vt:lpwstr>
  </property>
  <property fmtid="{D5CDD505-2E9C-101B-9397-08002B2CF9AE}" pid="8" name="MSIP_Label_0f018326-6b5b-407b-ba6c-12efad0eb9ed_Name">
    <vt:lpwstr>0f018326-6b5b-407b-ba6c-12efad0eb9ed</vt:lpwstr>
  </property>
  <property fmtid="{D5CDD505-2E9C-101B-9397-08002B2CF9AE}" pid="9" name="MSIP_Label_0f018326-6b5b-407b-ba6c-12efad0eb9ed_SiteId">
    <vt:lpwstr>4c716f8e-6734-42c4-abdf-e0b3608538e1</vt:lpwstr>
  </property>
  <property fmtid="{D5CDD505-2E9C-101B-9397-08002B2CF9AE}" pid="10" name="MSIP_Label_0f018326-6b5b-407b-ba6c-12efad0eb9ed_ActionId">
    <vt:lpwstr>04e43817-a62e-46bb-989d-b5394c6abb69</vt:lpwstr>
  </property>
  <property fmtid="{D5CDD505-2E9C-101B-9397-08002B2CF9AE}" pid="11" name="MSIP_Label_0f018326-6b5b-407b-ba6c-12efad0eb9ed_ContentBits">
    <vt:lpwstr>2</vt:lpwstr>
  </property>
</Properties>
</file>